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DD" w:rsidRDefault="006674DD" w:rsidP="006674DD">
      <w:pPr>
        <w:pStyle w:val="2"/>
        <w:shd w:val="clear" w:color="auto" w:fill="auto"/>
        <w:jc w:val="right"/>
      </w:pPr>
      <w:r>
        <w:t xml:space="preserve">                          Приложение № 1</w:t>
      </w:r>
    </w:p>
    <w:p w:rsidR="006674DD" w:rsidRDefault="006674DD" w:rsidP="006674DD">
      <w:pPr>
        <w:pStyle w:val="2"/>
        <w:shd w:val="clear" w:color="auto" w:fill="auto"/>
        <w:jc w:val="right"/>
      </w:pPr>
      <w:r>
        <w:t>к приказу от 15.01.2019г. № 9а/01-03</w:t>
      </w:r>
    </w:p>
    <w:p w:rsidR="006674DD" w:rsidRDefault="006674DD">
      <w:pPr>
        <w:pStyle w:val="2"/>
        <w:shd w:val="clear" w:color="auto" w:fill="auto"/>
      </w:pPr>
    </w:p>
    <w:p w:rsidR="006674DD" w:rsidRDefault="006674DD">
      <w:pPr>
        <w:pStyle w:val="2"/>
        <w:shd w:val="clear" w:color="auto" w:fill="auto"/>
      </w:pPr>
    </w:p>
    <w:p w:rsidR="00E43E88" w:rsidRDefault="00D7597A">
      <w:pPr>
        <w:pStyle w:val="2"/>
        <w:shd w:val="clear" w:color="auto" w:fill="auto"/>
      </w:pPr>
      <w:r>
        <w:t>ПРАВИЛА</w:t>
      </w:r>
    </w:p>
    <w:p w:rsidR="006674DD" w:rsidRDefault="00D7597A" w:rsidP="006674DD">
      <w:pPr>
        <w:pStyle w:val="2"/>
        <w:shd w:val="clear" w:color="auto" w:fill="auto"/>
        <w:ind w:left="420" w:right="440"/>
        <w:jc w:val="both"/>
      </w:pPr>
      <w:proofErr w:type="gramStart"/>
      <w:r>
        <w:t>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w:t>
      </w:r>
      <w:r w:rsidR="006674DD">
        <w:t xml:space="preserve"> </w:t>
      </w:r>
      <w:r>
        <w:t xml:space="preserve">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w:t>
      </w:r>
      <w:r w:rsidR="006674DD">
        <w:t xml:space="preserve"> иных законных оснований</w:t>
      </w:r>
      <w:proofErr w:type="gramEnd"/>
    </w:p>
    <w:p w:rsidR="006674DD" w:rsidRDefault="006674DD" w:rsidP="006674DD">
      <w:pPr>
        <w:pStyle w:val="2"/>
        <w:shd w:val="clear" w:color="auto" w:fill="auto"/>
        <w:ind w:left="420" w:right="440"/>
        <w:jc w:val="both"/>
      </w:pPr>
    </w:p>
    <w:p w:rsidR="006674DD" w:rsidRDefault="006674DD" w:rsidP="006674DD">
      <w:pPr>
        <w:pStyle w:val="2"/>
        <w:shd w:val="clear" w:color="auto" w:fill="auto"/>
        <w:ind w:left="420" w:right="440"/>
        <w:jc w:val="both"/>
      </w:pPr>
    </w:p>
    <w:p w:rsidR="00E43E88" w:rsidRDefault="00D7597A">
      <w:pPr>
        <w:pStyle w:val="2"/>
        <w:numPr>
          <w:ilvl w:val="0"/>
          <w:numId w:val="1"/>
        </w:numPr>
        <w:shd w:val="clear" w:color="auto" w:fill="auto"/>
        <w:tabs>
          <w:tab w:val="left" w:pos="1007"/>
        </w:tabs>
        <w:ind w:left="20" w:firstLine="700"/>
        <w:jc w:val="both"/>
      </w:pPr>
      <w:r>
        <w:t>Обработка персональных данных должна осуществляться на законной основе.</w:t>
      </w:r>
    </w:p>
    <w:p w:rsidR="00E43E88" w:rsidRDefault="00D7597A">
      <w:pPr>
        <w:pStyle w:val="2"/>
        <w:numPr>
          <w:ilvl w:val="0"/>
          <w:numId w:val="1"/>
        </w:numPr>
        <w:shd w:val="clear" w:color="auto" w:fill="auto"/>
        <w:tabs>
          <w:tab w:val="left" w:pos="1164"/>
        </w:tabs>
        <w:ind w:left="20" w:right="20" w:firstLine="700"/>
        <w:jc w:val="both"/>
      </w:pPr>
      <w:r>
        <w:t>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E43E88" w:rsidRDefault="00D7597A">
      <w:pPr>
        <w:pStyle w:val="2"/>
        <w:numPr>
          <w:ilvl w:val="0"/>
          <w:numId w:val="1"/>
        </w:numPr>
        <w:shd w:val="clear" w:color="auto" w:fill="auto"/>
        <w:tabs>
          <w:tab w:val="left" w:pos="1007"/>
        </w:tabs>
        <w:ind w:left="20" w:right="20" w:firstLine="700"/>
        <w:jc w:val="both"/>
      </w:pPr>
      <w:r>
        <w:t>Не допускается объединение баз данных, содержащих персональные данные, обработка которых осуществляется в целях, несовместимых между собой.</w:t>
      </w:r>
    </w:p>
    <w:p w:rsidR="00E43E88" w:rsidRDefault="00D7597A">
      <w:pPr>
        <w:pStyle w:val="2"/>
        <w:numPr>
          <w:ilvl w:val="0"/>
          <w:numId w:val="1"/>
        </w:numPr>
        <w:shd w:val="clear" w:color="auto" w:fill="auto"/>
        <w:tabs>
          <w:tab w:val="left" w:pos="1007"/>
        </w:tabs>
        <w:ind w:left="20" w:right="20" w:firstLine="700"/>
        <w:jc w:val="both"/>
      </w:pPr>
      <w:r>
        <w:t>Обработке подлежат только персональные данные, которые отвечают целям их обработки.</w:t>
      </w:r>
    </w:p>
    <w:p w:rsidR="00E43E88" w:rsidRDefault="00D7597A">
      <w:pPr>
        <w:pStyle w:val="2"/>
        <w:numPr>
          <w:ilvl w:val="0"/>
          <w:numId w:val="1"/>
        </w:numPr>
        <w:shd w:val="clear" w:color="auto" w:fill="auto"/>
        <w:ind w:left="20" w:right="20" w:firstLine="700"/>
        <w:jc w:val="both"/>
      </w:pPr>
      <w:r>
        <w:t xml:space="preserve">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E43E88" w:rsidRDefault="00D7597A">
      <w:pPr>
        <w:pStyle w:val="2"/>
        <w:numPr>
          <w:ilvl w:val="0"/>
          <w:numId w:val="1"/>
        </w:numPr>
        <w:shd w:val="clear" w:color="auto" w:fill="auto"/>
        <w:tabs>
          <w:tab w:val="left" w:pos="1007"/>
        </w:tabs>
        <w:ind w:left="20" w:right="20" w:firstLine="700"/>
        <w:jc w:val="both"/>
      </w:pPr>
      <w: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E43E88" w:rsidRDefault="00D7597A">
      <w:pPr>
        <w:pStyle w:val="2"/>
        <w:numPr>
          <w:ilvl w:val="0"/>
          <w:numId w:val="1"/>
        </w:numPr>
        <w:shd w:val="clear" w:color="auto" w:fill="auto"/>
        <w:ind w:left="20" w:right="20" w:firstLine="700"/>
        <w:jc w:val="both"/>
      </w:pPr>
      <w:r>
        <w:t xml:space="preserve"> Меры, направленные на выявление и предотвращение нарушений, предусмотренных законодательством:</w:t>
      </w:r>
    </w:p>
    <w:p w:rsidR="00E43E88" w:rsidRDefault="00D7597A">
      <w:pPr>
        <w:pStyle w:val="2"/>
        <w:numPr>
          <w:ilvl w:val="0"/>
          <w:numId w:val="2"/>
        </w:numPr>
        <w:shd w:val="clear" w:color="auto" w:fill="auto"/>
        <w:tabs>
          <w:tab w:val="left" w:pos="1007"/>
        </w:tabs>
        <w:ind w:left="20" w:right="20" w:firstLine="700"/>
        <w:jc w:val="both"/>
      </w:pPr>
      <w:r>
        <w:t xml:space="preserve">осуществление внутреннего контроля и (или) аудита соответствия обработки персональных данных Федеральному закону от 27.07.2006 </w:t>
      </w:r>
      <w:r>
        <w:rPr>
          <w:lang w:val="en-US"/>
        </w:rPr>
        <w:t>N</w:t>
      </w:r>
      <w:r w:rsidRPr="006674DD">
        <w:t xml:space="preserve"> </w:t>
      </w:r>
      <w:r>
        <w:t>152-ФЗ (далее - Федеральный закон);</w:t>
      </w:r>
    </w:p>
    <w:p w:rsidR="00E43E88" w:rsidRDefault="00D7597A">
      <w:pPr>
        <w:pStyle w:val="2"/>
        <w:numPr>
          <w:ilvl w:val="0"/>
          <w:numId w:val="2"/>
        </w:numPr>
        <w:shd w:val="clear" w:color="auto" w:fill="auto"/>
        <w:tabs>
          <w:tab w:val="left" w:pos="1007"/>
        </w:tabs>
        <w:ind w:left="20" w:right="20" w:firstLine="700"/>
        <w:jc w:val="both"/>
      </w:pPr>
      <w:r>
        <w:t>оценка вреда, который может быть причинен субъектам персональных данных в случае нарушения Федерального закона, соотношение указанного вреда и принимаемых оператором мер, направленных на обеспечение выполнения обязанностей, предусмотренных Федеральным законом;</w:t>
      </w:r>
    </w:p>
    <w:p w:rsidR="00E43E88" w:rsidRDefault="00D7597A">
      <w:pPr>
        <w:pStyle w:val="2"/>
        <w:numPr>
          <w:ilvl w:val="0"/>
          <w:numId w:val="2"/>
        </w:numPr>
        <w:shd w:val="clear" w:color="auto" w:fill="auto"/>
        <w:tabs>
          <w:tab w:val="left" w:pos="1164"/>
        </w:tabs>
        <w:ind w:left="20" w:right="20" w:firstLine="700"/>
        <w:jc w:val="both"/>
      </w:pPr>
      <w:r>
        <w:t>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E43E88" w:rsidRDefault="00D7597A">
      <w:pPr>
        <w:pStyle w:val="2"/>
        <w:numPr>
          <w:ilvl w:val="0"/>
          <w:numId w:val="1"/>
        </w:numPr>
        <w:shd w:val="clear" w:color="auto" w:fill="auto"/>
        <w:tabs>
          <w:tab w:val="left" w:pos="1007"/>
        </w:tabs>
        <w:ind w:left="20" w:firstLine="700"/>
        <w:jc w:val="both"/>
      </w:pPr>
      <w:r>
        <w:t>Обеспечение безопасности персональных данных достигается, в частности:</w:t>
      </w:r>
    </w:p>
    <w:p w:rsidR="00E43E88" w:rsidRDefault="00D7597A">
      <w:pPr>
        <w:pStyle w:val="2"/>
        <w:numPr>
          <w:ilvl w:val="0"/>
          <w:numId w:val="3"/>
        </w:numPr>
        <w:shd w:val="clear" w:color="auto" w:fill="auto"/>
        <w:tabs>
          <w:tab w:val="left" w:pos="1007"/>
        </w:tabs>
        <w:ind w:left="20" w:right="20" w:firstLine="700"/>
        <w:jc w:val="both"/>
      </w:pPr>
      <w:r>
        <w:t>определением угроз безопасности персональных данных при их обработке в информационных системах персональных данных;</w:t>
      </w:r>
    </w:p>
    <w:p w:rsidR="00E43E88" w:rsidRDefault="00D7597A">
      <w:pPr>
        <w:pStyle w:val="2"/>
        <w:numPr>
          <w:ilvl w:val="0"/>
          <w:numId w:val="3"/>
        </w:numPr>
        <w:shd w:val="clear" w:color="auto" w:fill="auto"/>
        <w:tabs>
          <w:tab w:val="left" w:pos="1164"/>
        </w:tabs>
        <w:ind w:left="20" w:right="20" w:firstLine="700"/>
        <w:jc w:val="both"/>
      </w:pPr>
      <w: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E43E88" w:rsidRDefault="00D7597A">
      <w:pPr>
        <w:pStyle w:val="2"/>
        <w:numPr>
          <w:ilvl w:val="0"/>
          <w:numId w:val="3"/>
        </w:numPr>
        <w:shd w:val="clear" w:color="auto" w:fill="auto"/>
        <w:tabs>
          <w:tab w:val="left" w:pos="1164"/>
        </w:tabs>
        <w:ind w:left="20" w:right="20" w:firstLine="700"/>
        <w:jc w:val="both"/>
      </w:pPr>
      <w:r>
        <w:t>применением прошедших в установленном порядке процедуру оценки соответствия средств защиты информации;</w:t>
      </w:r>
    </w:p>
    <w:p w:rsidR="00E43E88" w:rsidRDefault="00D7597A">
      <w:pPr>
        <w:pStyle w:val="2"/>
        <w:numPr>
          <w:ilvl w:val="0"/>
          <w:numId w:val="3"/>
        </w:numPr>
        <w:shd w:val="clear" w:color="auto" w:fill="auto"/>
        <w:tabs>
          <w:tab w:val="left" w:pos="1023"/>
        </w:tabs>
        <w:ind w:left="20" w:right="20" w:firstLine="720"/>
        <w:jc w:val="both"/>
      </w:pPr>
      <w:r>
        <w:t xml:space="preserve">оценкой эффективности принимаемых мер по обеспечению безопасности </w:t>
      </w:r>
      <w:r>
        <w:lastRenderedPageBreak/>
        <w:t>персональных данных до ввода в эксплуатацию информационной системы персональных данных;</w:t>
      </w:r>
    </w:p>
    <w:p w:rsidR="00E43E88" w:rsidRDefault="00D7597A">
      <w:pPr>
        <w:pStyle w:val="2"/>
        <w:numPr>
          <w:ilvl w:val="0"/>
          <w:numId w:val="3"/>
        </w:numPr>
        <w:shd w:val="clear" w:color="auto" w:fill="auto"/>
        <w:tabs>
          <w:tab w:val="left" w:pos="1023"/>
        </w:tabs>
        <w:ind w:left="20" w:firstLine="720"/>
        <w:jc w:val="both"/>
      </w:pPr>
      <w:r>
        <w:t>учетом машинных носителей персональных данных;</w:t>
      </w:r>
    </w:p>
    <w:p w:rsidR="00E43E88" w:rsidRDefault="00D7597A">
      <w:pPr>
        <w:pStyle w:val="2"/>
        <w:numPr>
          <w:ilvl w:val="0"/>
          <w:numId w:val="3"/>
        </w:numPr>
        <w:shd w:val="clear" w:color="auto" w:fill="auto"/>
        <w:tabs>
          <w:tab w:val="left" w:pos="1023"/>
        </w:tabs>
        <w:ind w:left="20" w:right="20" w:firstLine="720"/>
        <w:jc w:val="both"/>
      </w:pPr>
      <w:r>
        <w:t>обнаружением фактов несанкционированного доступа к персональным данным и принятием мер;</w:t>
      </w:r>
    </w:p>
    <w:p w:rsidR="00E43E88" w:rsidRDefault="00D7597A">
      <w:pPr>
        <w:pStyle w:val="2"/>
        <w:numPr>
          <w:ilvl w:val="0"/>
          <w:numId w:val="3"/>
        </w:numPr>
        <w:shd w:val="clear" w:color="auto" w:fill="auto"/>
        <w:tabs>
          <w:tab w:val="left" w:pos="1023"/>
        </w:tabs>
        <w:ind w:left="20" w:right="20" w:firstLine="720"/>
        <w:jc w:val="both"/>
      </w:pPr>
      <w:r>
        <w:t>восстановлением персональных данных, модифицированных или уничтоженных вследствие несанкционированного доступа к ним;</w:t>
      </w:r>
    </w:p>
    <w:p w:rsidR="00E43E88" w:rsidRDefault="00D7597A">
      <w:pPr>
        <w:pStyle w:val="2"/>
        <w:numPr>
          <w:ilvl w:val="0"/>
          <w:numId w:val="3"/>
        </w:numPr>
        <w:shd w:val="clear" w:color="auto" w:fill="auto"/>
        <w:tabs>
          <w:tab w:val="left" w:pos="1023"/>
        </w:tabs>
        <w:ind w:left="20" w:right="20" w:firstLine="720"/>
        <w:jc w:val="both"/>
      </w:pPr>
      <w:r>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E43E88" w:rsidRDefault="00D7597A">
      <w:pPr>
        <w:pStyle w:val="2"/>
        <w:numPr>
          <w:ilvl w:val="0"/>
          <w:numId w:val="1"/>
        </w:numPr>
        <w:shd w:val="clear" w:color="auto" w:fill="auto"/>
        <w:tabs>
          <w:tab w:val="left" w:pos="1023"/>
        </w:tabs>
        <w:ind w:left="20" w:firstLine="720"/>
        <w:jc w:val="both"/>
      </w:pPr>
      <w:r>
        <w:t>Целями обработки персональных данных работников являются:</w:t>
      </w:r>
    </w:p>
    <w:p w:rsidR="00E43E88" w:rsidRDefault="00D7597A">
      <w:pPr>
        <w:pStyle w:val="2"/>
        <w:numPr>
          <w:ilvl w:val="0"/>
          <w:numId w:val="4"/>
        </w:numPr>
        <w:shd w:val="clear" w:color="auto" w:fill="auto"/>
        <w:tabs>
          <w:tab w:val="left" w:pos="1023"/>
        </w:tabs>
        <w:ind w:left="20" w:firstLine="720"/>
        <w:jc w:val="both"/>
      </w:pPr>
      <w:r>
        <w:t>обеспечение соблюдения законов и иных нормативных правовых актов;</w:t>
      </w:r>
    </w:p>
    <w:p w:rsidR="00E43E88" w:rsidRDefault="00D7597A">
      <w:pPr>
        <w:pStyle w:val="2"/>
        <w:numPr>
          <w:ilvl w:val="0"/>
          <w:numId w:val="4"/>
        </w:numPr>
        <w:shd w:val="clear" w:color="auto" w:fill="auto"/>
        <w:tabs>
          <w:tab w:val="left" w:pos="1023"/>
        </w:tabs>
        <w:ind w:left="20" w:firstLine="720"/>
        <w:jc w:val="both"/>
      </w:pPr>
      <w:r>
        <w:t>учет работников в учреждении;</w:t>
      </w:r>
    </w:p>
    <w:p w:rsidR="00E43E88" w:rsidRDefault="00D7597A">
      <w:pPr>
        <w:pStyle w:val="2"/>
        <w:numPr>
          <w:ilvl w:val="0"/>
          <w:numId w:val="4"/>
        </w:numPr>
        <w:shd w:val="clear" w:color="auto" w:fill="auto"/>
        <w:tabs>
          <w:tab w:val="left" w:pos="1023"/>
        </w:tabs>
        <w:ind w:left="20" w:firstLine="720"/>
        <w:jc w:val="both"/>
      </w:pPr>
      <w:r>
        <w:t>соблюдение порядка и правил приема в учреждение;</w:t>
      </w:r>
    </w:p>
    <w:p w:rsidR="00E43E88" w:rsidRDefault="00D7597A">
      <w:pPr>
        <w:pStyle w:val="2"/>
        <w:numPr>
          <w:ilvl w:val="0"/>
          <w:numId w:val="4"/>
        </w:numPr>
        <w:shd w:val="clear" w:color="auto" w:fill="auto"/>
        <w:tabs>
          <w:tab w:val="left" w:pos="1023"/>
        </w:tabs>
        <w:ind w:left="20" w:right="20" w:firstLine="720"/>
        <w:jc w:val="both"/>
      </w:pPr>
      <w:r>
        <w:t>использование в уставной деятельности с применением средств автоматизации или без таких средств, включая хранение этих данных в архивах и размещение в информационно-телекоммуникационных сетях с целью предоставления доступа к ним;</w:t>
      </w:r>
    </w:p>
    <w:p w:rsidR="00E43E88" w:rsidRDefault="00D7597A">
      <w:pPr>
        <w:pStyle w:val="2"/>
        <w:numPr>
          <w:ilvl w:val="0"/>
          <w:numId w:val="4"/>
        </w:numPr>
        <w:shd w:val="clear" w:color="auto" w:fill="auto"/>
        <w:tabs>
          <w:tab w:val="left" w:pos="1023"/>
        </w:tabs>
        <w:ind w:left="20" w:right="20" w:firstLine="720"/>
        <w:jc w:val="both"/>
      </w:pPr>
      <w:r>
        <w:t>заполнение базы данных автоматизированной информационной системы в целях повышения эффективности и быстрого поиска, проведения мониторинговых исследований, формирования статистических и аналитических отчетов в вышестоящие органы;</w:t>
      </w:r>
    </w:p>
    <w:p w:rsidR="00E43E88" w:rsidRDefault="00D7597A">
      <w:pPr>
        <w:pStyle w:val="2"/>
        <w:numPr>
          <w:ilvl w:val="0"/>
          <w:numId w:val="4"/>
        </w:numPr>
        <w:shd w:val="clear" w:color="auto" w:fill="auto"/>
        <w:tabs>
          <w:tab w:val="left" w:pos="1023"/>
        </w:tabs>
        <w:ind w:left="20" w:firstLine="720"/>
        <w:jc w:val="both"/>
      </w:pPr>
      <w:r>
        <w:t>обеспечение личной безопасности работников.</w:t>
      </w:r>
    </w:p>
    <w:p w:rsidR="00E43E88" w:rsidRDefault="00D7597A">
      <w:pPr>
        <w:pStyle w:val="2"/>
        <w:numPr>
          <w:ilvl w:val="0"/>
          <w:numId w:val="1"/>
        </w:numPr>
        <w:shd w:val="clear" w:color="auto" w:fill="auto"/>
        <w:tabs>
          <w:tab w:val="left" w:pos="1023"/>
        </w:tabs>
        <w:ind w:left="20" w:right="20" w:firstLine="720"/>
        <w:jc w:val="both"/>
      </w:pPr>
      <w:r>
        <w:t>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E43E88" w:rsidRDefault="00D7597A">
      <w:pPr>
        <w:pStyle w:val="2"/>
        <w:numPr>
          <w:ilvl w:val="0"/>
          <w:numId w:val="1"/>
        </w:numPr>
        <w:shd w:val="clear" w:color="auto" w:fill="auto"/>
        <w:tabs>
          <w:tab w:val="left" w:pos="1239"/>
        </w:tabs>
        <w:ind w:left="20" w:right="20" w:firstLine="720"/>
        <w:jc w:val="both"/>
      </w:pPr>
      <w:r>
        <w:t xml:space="preserve">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3 (трех) рабочих дней </w:t>
      </w:r>
      <w:proofErr w:type="gramStart"/>
      <w:r>
        <w:t>с даты</w:t>
      </w:r>
      <w:proofErr w:type="gramEnd"/>
      <w: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t>,</w:t>
      </w:r>
      <w:proofErr w:type="gramEnd"/>
      <w:r>
        <w:t xml:space="preserve"> если обеспечить правомерность обработки персональных данных невозможно, оператор в срок, не превышающий 10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E43E88" w:rsidRDefault="00D7597A">
      <w:pPr>
        <w:pStyle w:val="2"/>
        <w:numPr>
          <w:ilvl w:val="0"/>
          <w:numId w:val="1"/>
        </w:numPr>
        <w:shd w:val="clear" w:color="auto" w:fill="auto"/>
        <w:tabs>
          <w:tab w:val="left" w:pos="1239"/>
        </w:tabs>
        <w:ind w:left="20" w:right="20" w:firstLine="720"/>
        <w:jc w:val="both"/>
        <w:sectPr w:rsidR="00E43E88">
          <w:headerReference w:type="default" r:id="rId9"/>
          <w:type w:val="continuous"/>
          <w:pgSz w:w="11909" w:h="16838"/>
          <w:pgMar w:top="990" w:right="1269" w:bottom="424" w:left="1275" w:header="0" w:footer="3" w:gutter="0"/>
          <w:cols w:space="720"/>
          <w:noEndnote/>
          <w:docGrid w:linePitch="360"/>
        </w:sectPr>
      </w:pPr>
      <w:proofErr w:type="gramStart"/>
      <w: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30 (тридцати) дней с даты достижения цели обработки персональных</w:t>
      </w:r>
      <w:proofErr w:type="gramEnd"/>
      <w:r>
        <w:t xml:space="preserve">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w:t>
      </w:r>
    </w:p>
    <w:p w:rsidR="00E43E88" w:rsidRDefault="00D7597A">
      <w:pPr>
        <w:pStyle w:val="2"/>
        <w:shd w:val="clear" w:color="auto" w:fill="auto"/>
        <w:tabs>
          <w:tab w:val="left" w:pos="1239"/>
        </w:tabs>
        <w:ind w:left="20" w:right="20" w:firstLine="720"/>
        <w:jc w:val="both"/>
      </w:pPr>
      <w:r>
        <w:lastRenderedPageBreak/>
        <w:t>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w:t>
      </w:r>
    </w:p>
    <w:p w:rsidR="00E43E88" w:rsidRDefault="00D7597A">
      <w:pPr>
        <w:pStyle w:val="2"/>
        <w:numPr>
          <w:ilvl w:val="0"/>
          <w:numId w:val="1"/>
        </w:numPr>
        <w:shd w:val="clear" w:color="auto" w:fill="auto"/>
        <w:tabs>
          <w:tab w:val="left" w:pos="1143"/>
        </w:tabs>
        <w:ind w:left="20" w:right="20" w:firstLine="720"/>
        <w:jc w:val="both"/>
      </w:pPr>
      <w:r>
        <w:t xml:space="preserve">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 не превышающий 3-х дней </w:t>
      </w:r>
      <w:proofErr w:type="gramStart"/>
      <w:r>
        <w:t>с даты получения</w:t>
      </w:r>
      <w:proofErr w:type="gramEnd"/>
      <w:r>
        <w:t xml:space="preserve">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субъекта персональных данных.</w:t>
      </w:r>
    </w:p>
    <w:p w:rsidR="00E43E88" w:rsidRDefault="00D7597A">
      <w:pPr>
        <w:pStyle w:val="2"/>
        <w:numPr>
          <w:ilvl w:val="0"/>
          <w:numId w:val="1"/>
        </w:numPr>
        <w:shd w:val="clear" w:color="auto" w:fill="auto"/>
        <w:tabs>
          <w:tab w:val="left" w:pos="1143"/>
        </w:tabs>
        <w:ind w:left="20" w:right="20" w:firstLine="720"/>
        <w:jc w:val="both"/>
        <w:sectPr w:rsidR="00E43E88">
          <w:headerReference w:type="even" r:id="rId10"/>
          <w:headerReference w:type="default" r:id="rId11"/>
          <w:pgSz w:w="11909" w:h="16838"/>
          <w:pgMar w:top="990" w:right="1269" w:bottom="424" w:left="1275" w:header="0" w:footer="3" w:gutter="0"/>
          <w:pgNumType w:start="1"/>
          <w:cols w:space="720"/>
          <w:noEndnote/>
          <w:docGrid w:linePitch="360"/>
        </w:sectPr>
      </w:pPr>
      <w:proofErr w:type="gramStart"/>
      <w:r>
        <w:t>В случае отсутствия возможности уничтожения персональных данных в течение сроков, указанных выше,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6 (шесть) месяцев, если иной срок не установлен федеральными законами.</w:t>
      </w:r>
      <w:proofErr w:type="gramEnd"/>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6674DD" w:rsidRPr="002E7E44" w:rsidRDefault="006674DD" w:rsidP="006674DD">
      <w:pPr>
        <w:pStyle w:val="21"/>
        <w:shd w:val="clear" w:color="auto" w:fill="auto"/>
        <w:jc w:val="right"/>
        <w:rPr>
          <w:sz w:val="23"/>
          <w:szCs w:val="23"/>
        </w:rPr>
      </w:pPr>
      <w:r w:rsidRPr="002E7E44">
        <w:rPr>
          <w:sz w:val="23"/>
          <w:szCs w:val="23"/>
        </w:rPr>
        <w:lastRenderedPageBreak/>
        <w:t>Приложение №2</w:t>
      </w:r>
    </w:p>
    <w:p w:rsidR="006674DD" w:rsidRPr="002E7E44" w:rsidRDefault="006674DD" w:rsidP="006674DD">
      <w:pPr>
        <w:pStyle w:val="21"/>
        <w:shd w:val="clear" w:color="auto" w:fill="auto"/>
        <w:jc w:val="right"/>
        <w:rPr>
          <w:sz w:val="23"/>
          <w:szCs w:val="23"/>
        </w:rPr>
      </w:pPr>
      <w:r w:rsidRPr="002E7E44">
        <w:rPr>
          <w:sz w:val="23"/>
          <w:szCs w:val="23"/>
        </w:rPr>
        <w:t>к приказу от 15.01.2019г. № 9а/01-03</w:t>
      </w:r>
    </w:p>
    <w:p w:rsidR="006674DD" w:rsidRDefault="006674DD">
      <w:pPr>
        <w:pStyle w:val="21"/>
        <w:shd w:val="clear" w:color="auto" w:fill="auto"/>
      </w:pPr>
    </w:p>
    <w:p w:rsidR="006674DD" w:rsidRDefault="006674DD">
      <w:pPr>
        <w:pStyle w:val="21"/>
        <w:shd w:val="clear" w:color="auto" w:fill="auto"/>
      </w:pPr>
    </w:p>
    <w:p w:rsidR="006674DD" w:rsidRDefault="006674DD">
      <w:pPr>
        <w:pStyle w:val="21"/>
        <w:shd w:val="clear" w:color="auto" w:fill="auto"/>
      </w:pPr>
    </w:p>
    <w:p w:rsidR="00E43E88" w:rsidRDefault="00D7597A">
      <w:pPr>
        <w:pStyle w:val="21"/>
        <w:shd w:val="clear" w:color="auto" w:fill="auto"/>
      </w:pPr>
      <w:r>
        <w:t>ПРАВИЛА</w:t>
      </w:r>
    </w:p>
    <w:p w:rsidR="00E43E88" w:rsidRDefault="00D7597A">
      <w:pPr>
        <w:pStyle w:val="21"/>
        <w:shd w:val="clear" w:color="auto" w:fill="auto"/>
        <w:spacing w:after="579"/>
      </w:pPr>
      <w:r>
        <w:t>рассмотрения запросов субъектов персональных данных или их представителей</w:t>
      </w:r>
    </w:p>
    <w:p w:rsidR="00E43E88" w:rsidRDefault="00D7597A">
      <w:pPr>
        <w:pStyle w:val="2"/>
        <w:numPr>
          <w:ilvl w:val="0"/>
          <w:numId w:val="5"/>
        </w:numPr>
        <w:shd w:val="clear" w:color="auto" w:fill="auto"/>
        <w:tabs>
          <w:tab w:val="left" w:pos="1020"/>
        </w:tabs>
        <w:ind w:left="20" w:right="20" w:firstLine="700"/>
        <w:jc w:val="both"/>
      </w:pPr>
      <w:bookmarkStart w:id="0" w:name="bookmark0"/>
      <w:r>
        <w:t xml:space="preserve">Субъект персональных данных имеет право на получение сведений, указанных в </w:t>
      </w:r>
      <w:hyperlink w:anchor="bookmark4" w:tooltip="Current Document">
        <w:r>
          <w:t xml:space="preserve">пункте 7 </w:t>
        </w:r>
      </w:hyperlink>
      <w:r>
        <w:t>настоящих Правил, за исключением случаев, предусмотренных</w:t>
      </w:r>
      <w:hyperlink w:anchor="bookmark5" w:tooltip="Current Document">
        <w:r>
          <w:t xml:space="preserve"> пунктом 8</w:t>
        </w:r>
      </w:hyperlink>
      <w:r>
        <w:t xml:space="preserve"> настоящих Правил.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bookmarkEnd w:id="0"/>
    </w:p>
    <w:p w:rsidR="00E43E88" w:rsidRDefault="00D7597A">
      <w:pPr>
        <w:pStyle w:val="2"/>
        <w:numPr>
          <w:ilvl w:val="0"/>
          <w:numId w:val="5"/>
        </w:numPr>
        <w:shd w:val="clear" w:color="auto" w:fill="auto"/>
        <w:tabs>
          <w:tab w:val="left" w:pos="1020"/>
        </w:tabs>
        <w:ind w:left="20" w:right="20" w:firstLine="700"/>
        <w:jc w:val="both"/>
      </w:pPr>
      <w:bookmarkStart w:id="1" w:name="bookmark1"/>
      <w:r>
        <w:t>Сведения, указанные в</w:t>
      </w:r>
      <w:hyperlink w:anchor="bookmark4" w:tooltip="Current Document">
        <w:r>
          <w:t xml:space="preserve"> пункте 7 </w:t>
        </w:r>
      </w:hyperlink>
      <w:r>
        <w:t>настоящих Правил,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bookmarkEnd w:id="1"/>
    </w:p>
    <w:p w:rsidR="00E43E88" w:rsidRDefault="00D7597A">
      <w:pPr>
        <w:pStyle w:val="2"/>
        <w:numPr>
          <w:ilvl w:val="0"/>
          <w:numId w:val="5"/>
        </w:numPr>
        <w:shd w:val="clear" w:color="auto" w:fill="auto"/>
        <w:tabs>
          <w:tab w:val="left" w:pos="1020"/>
        </w:tabs>
        <w:ind w:left="20" w:right="20" w:firstLine="700"/>
        <w:jc w:val="both"/>
      </w:pPr>
      <w:bookmarkStart w:id="2" w:name="bookmark2"/>
      <w:r>
        <w:t>Сведения, указанные в</w:t>
      </w:r>
      <w:hyperlink w:anchor="bookmark4" w:tooltip="Current Document">
        <w:r>
          <w:t xml:space="preserve"> пункте 7 </w:t>
        </w:r>
      </w:hyperlink>
      <w:r>
        <w:t>настоящих Правил, предоставляются субъекту персональных данных или его представителю оператором при обращении</w:t>
      </w:r>
      <w:r w:rsidR="009223E8">
        <w:t>,</w:t>
      </w:r>
      <w:r>
        <w:t xml:space="preserve"> либо при получении запроса субъекта персональных данных или его представителя. </w:t>
      </w:r>
      <w:proofErr w:type="gramStart"/>
      <w: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t xml:space="preserve">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bookmarkEnd w:id="2"/>
    </w:p>
    <w:p w:rsidR="00E43E88" w:rsidRDefault="00D7597A">
      <w:pPr>
        <w:pStyle w:val="2"/>
        <w:numPr>
          <w:ilvl w:val="0"/>
          <w:numId w:val="5"/>
        </w:numPr>
        <w:shd w:val="clear" w:color="auto" w:fill="auto"/>
        <w:tabs>
          <w:tab w:val="left" w:pos="1020"/>
        </w:tabs>
        <w:ind w:left="20" w:right="20" w:firstLine="700"/>
        <w:jc w:val="both"/>
      </w:pPr>
      <w:bookmarkStart w:id="3" w:name="bookmark3"/>
      <w:r>
        <w:t>В случае</w:t>
      </w:r>
      <w:proofErr w:type="gramStart"/>
      <w:r>
        <w:t>,</w:t>
      </w:r>
      <w:proofErr w:type="gramEnd"/>
      <w:r>
        <w:t xml:space="preserve"> если сведения, указанные в</w:t>
      </w:r>
      <w:hyperlink w:anchor="bookmark4" w:tooltip="Current Document">
        <w:r>
          <w:t xml:space="preserve"> пункте 7 </w:t>
        </w:r>
      </w:hyperlink>
      <w:r>
        <w:t>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пункте настоящих правил, и ознакомления с такими персональными данными не ранее чем через 30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bookmarkEnd w:id="3"/>
    </w:p>
    <w:p w:rsidR="00E43E88" w:rsidRDefault="00D7597A">
      <w:pPr>
        <w:pStyle w:val="2"/>
        <w:numPr>
          <w:ilvl w:val="0"/>
          <w:numId w:val="5"/>
        </w:numPr>
        <w:shd w:val="clear" w:color="auto" w:fill="auto"/>
        <w:tabs>
          <w:tab w:val="left" w:pos="1020"/>
        </w:tabs>
        <w:ind w:left="20" w:right="20" w:firstLine="700"/>
        <w:jc w:val="both"/>
      </w:pPr>
      <w:proofErr w:type="gramStart"/>
      <w:r>
        <w:t>Субъект персональных данных вправе обратиться повторно к оператору или направить ему повторный запрос в целях получения сведений, указанных в</w:t>
      </w:r>
      <w:hyperlink w:anchor="bookmark4" w:tooltip="Current Document">
        <w:r>
          <w:t xml:space="preserve"> пункте 7</w:t>
        </w:r>
      </w:hyperlink>
      <w:r>
        <w:t xml:space="preserve"> настоящих Правил, а также в целях ознакомления с обрабатываемыми персональными данными до истечения срока, указанного в</w:t>
      </w:r>
      <w:hyperlink w:anchor="bookmark2" w:tooltip="Current Document">
        <w:r>
          <w:t xml:space="preserve"> пункте 4 </w:t>
        </w:r>
      </w:hyperlink>
      <w:r>
        <w:t>настоящих Правил, в случае, если такие сведения и (или) обрабатываемые персональные данные не были предоставлены ему для ознакомления в полном объеме</w:t>
      </w:r>
      <w:proofErr w:type="gramEnd"/>
      <w:r>
        <w:t xml:space="preserve"> по результатам рассмотрения первоначального обращения. Повторный запрос наряду со сведениями, указанными в</w:t>
      </w:r>
      <w:hyperlink w:anchor="bookmark1" w:tooltip="Current Document">
        <w:r>
          <w:t xml:space="preserve"> пункте 3 </w:t>
        </w:r>
      </w:hyperlink>
      <w:r>
        <w:t>настоящих Правил, должен содержать обоснование направления повторного запроса.</w:t>
      </w:r>
    </w:p>
    <w:p w:rsidR="00E43E88" w:rsidRDefault="00D7597A">
      <w:pPr>
        <w:pStyle w:val="2"/>
        <w:numPr>
          <w:ilvl w:val="0"/>
          <w:numId w:val="5"/>
        </w:numPr>
        <w:shd w:val="clear" w:color="auto" w:fill="auto"/>
        <w:tabs>
          <w:tab w:val="left" w:pos="1020"/>
        </w:tabs>
        <w:ind w:left="20" w:right="20" w:firstLine="700"/>
        <w:jc w:val="both"/>
      </w:pPr>
      <w:r>
        <w:t>Оператор вправе отказать субъекту персональных данных в выполнении повторного запроса, не соответствующего условиям, предусмотренным</w:t>
      </w:r>
      <w:hyperlink w:anchor="bookmark2" w:tooltip="Current Document">
        <w:r>
          <w:t xml:space="preserve"> пунктами 4 </w:t>
        </w:r>
      </w:hyperlink>
      <w:r>
        <w:t>и</w:t>
      </w:r>
      <w:hyperlink w:anchor="bookmark3" w:tooltip="Current Document">
        <w:r>
          <w:t xml:space="preserve"> 5</w:t>
        </w:r>
      </w:hyperlink>
      <w:r>
        <w:t xml:space="preserve"> настоящих Правил. Такой отказ должен быть мотивированным. Обязанность </w:t>
      </w:r>
      <w:bookmarkStart w:id="4" w:name="bookmark4"/>
      <w:r>
        <w:t>представления доказательств обоснованности отказа в выполнении повторного запроса лежит на операторе.</w:t>
      </w:r>
      <w:bookmarkEnd w:id="4"/>
    </w:p>
    <w:p w:rsidR="00E43E88" w:rsidRDefault="00D7597A">
      <w:pPr>
        <w:pStyle w:val="2"/>
        <w:numPr>
          <w:ilvl w:val="0"/>
          <w:numId w:val="5"/>
        </w:numPr>
        <w:shd w:val="clear" w:color="auto" w:fill="auto"/>
        <w:tabs>
          <w:tab w:val="left" w:pos="1036"/>
        </w:tabs>
        <w:ind w:left="20" w:right="20" w:firstLine="720"/>
        <w:jc w:val="both"/>
      </w:pPr>
      <w:r>
        <w:lastRenderedPageBreak/>
        <w:t>Субъект персональных данных имеет право на получение информации, касающейся обработки его персональных данных, в том числе содержащей:</w:t>
      </w:r>
    </w:p>
    <w:p w:rsidR="00E43E88" w:rsidRDefault="00D7597A">
      <w:pPr>
        <w:pStyle w:val="2"/>
        <w:numPr>
          <w:ilvl w:val="0"/>
          <w:numId w:val="6"/>
        </w:numPr>
        <w:shd w:val="clear" w:color="auto" w:fill="auto"/>
        <w:tabs>
          <w:tab w:val="left" w:pos="1036"/>
        </w:tabs>
        <w:ind w:left="20" w:firstLine="720"/>
        <w:jc w:val="both"/>
      </w:pPr>
      <w:r>
        <w:t>подтверждение факта обработки персональных данных оператором;</w:t>
      </w:r>
    </w:p>
    <w:p w:rsidR="00E43E88" w:rsidRDefault="00D7597A">
      <w:pPr>
        <w:pStyle w:val="2"/>
        <w:numPr>
          <w:ilvl w:val="0"/>
          <w:numId w:val="6"/>
        </w:numPr>
        <w:shd w:val="clear" w:color="auto" w:fill="auto"/>
        <w:tabs>
          <w:tab w:val="left" w:pos="1036"/>
        </w:tabs>
        <w:ind w:left="20" w:firstLine="720"/>
        <w:jc w:val="both"/>
      </w:pPr>
      <w:r>
        <w:t>правовые основания и цели обработки персональных данных;</w:t>
      </w:r>
    </w:p>
    <w:p w:rsidR="00E43E88" w:rsidRDefault="00D7597A">
      <w:pPr>
        <w:pStyle w:val="2"/>
        <w:numPr>
          <w:ilvl w:val="0"/>
          <w:numId w:val="6"/>
        </w:numPr>
        <w:shd w:val="clear" w:color="auto" w:fill="auto"/>
        <w:tabs>
          <w:tab w:val="left" w:pos="1036"/>
        </w:tabs>
        <w:ind w:left="20" w:firstLine="720"/>
        <w:jc w:val="both"/>
      </w:pPr>
      <w:r>
        <w:t>цели и применяемые оператором способы обработки персональных данных;</w:t>
      </w:r>
    </w:p>
    <w:p w:rsidR="00E43E88" w:rsidRDefault="00D7597A">
      <w:pPr>
        <w:pStyle w:val="2"/>
        <w:numPr>
          <w:ilvl w:val="0"/>
          <w:numId w:val="6"/>
        </w:numPr>
        <w:shd w:val="clear" w:color="auto" w:fill="auto"/>
        <w:tabs>
          <w:tab w:val="left" w:pos="1036"/>
        </w:tabs>
        <w:ind w:left="20" w:right="20" w:firstLine="720"/>
        <w:jc w:val="both"/>
      </w:pPr>
      <w:proofErr w:type="gramStart"/>
      <w:r>
        <w:t xml:space="preserve">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от 27.07.2006 </w:t>
      </w:r>
      <w:r>
        <w:rPr>
          <w:lang w:val="en-US"/>
        </w:rPr>
        <w:t>N</w:t>
      </w:r>
      <w:r w:rsidRPr="006674DD">
        <w:t xml:space="preserve"> </w:t>
      </w:r>
      <w:r>
        <w:t>152-ФЗ «О персональных данных» (далее</w:t>
      </w:r>
      <w:proofErr w:type="gramEnd"/>
    </w:p>
    <w:p w:rsidR="00E43E88" w:rsidRDefault="00D7597A">
      <w:pPr>
        <w:pStyle w:val="2"/>
        <w:numPr>
          <w:ilvl w:val="0"/>
          <w:numId w:val="7"/>
        </w:numPr>
        <w:shd w:val="clear" w:color="auto" w:fill="auto"/>
        <w:tabs>
          <w:tab w:val="left" w:pos="159"/>
          <w:tab w:val="left" w:pos="159"/>
        </w:tabs>
        <w:ind w:left="20"/>
        <w:jc w:val="both"/>
      </w:pPr>
      <w:r>
        <w:t>федеральный закон);</w:t>
      </w:r>
    </w:p>
    <w:p w:rsidR="00E43E88" w:rsidRDefault="00D7597A">
      <w:pPr>
        <w:pStyle w:val="2"/>
        <w:numPr>
          <w:ilvl w:val="0"/>
          <w:numId w:val="6"/>
        </w:numPr>
        <w:shd w:val="clear" w:color="auto" w:fill="auto"/>
        <w:tabs>
          <w:tab w:val="left" w:pos="1036"/>
        </w:tabs>
        <w:ind w:left="20" w:right="20" w:firstLine="720"/>
        <w:jc w:val="both"/>
      </w:pPr>
      <w: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E43E88" w:rsidRDefault="00D7597A">
      <w:pPr>
        <w:pStyle w:val="2"/>
        <w:numPr>
          <w:ilvl w:val="0"/>
          <w:numId w:val="6"/>
        </w:numPr>
        <w:shd w:val="clear" w:color="auto" w:fill="auto"/>
        <w:tabs>
          <w:tab w:val="left" w:pos="1036"/>
        </w:tabs>
        <w:ind w:left="20" w:firstLine="720"/>
        <w:jc w:val="both"/>
      </w:pPr>
      <w:r>
        <w:t>сроки обработки персональных данных, в том числе сроки их хранения;</w:t>
      </w:r>
    </w:p>
    <w:p w:rsidR="00E43E88" w:rsidRDefault="00D7597A">
      <w:pPr>
        <w:pStyle w:val="2"/>
        <w:numPr>
          <w:ilvl w:val="0"/>
          <w:numId w:val="6"/>
        </w:numPr>
        <w:shd w:val="clear" w:color="auto" w:fill="auto"/>
        <w:tabs>
          <w:tab w:val="left" w:pos="1258"/>
        </w:tabs>
        <w:ind w:left="20" w:right="20" w:firstLine="720"/>
        <w:jc w:val="both"/>
      </w:pPr>
      <w:r>
        <w:t>порядок осуществления субъектом персональных данных прав, предусмотренных Федеральным законом;</w:t>
      </w:r>
    </w:p>
    <w:p w:rsidR="00E43E88" w:rsidRDefault="00D7597A">
      <w:pPr>
        <w:pStyle w:val="2"/>
        <w:numPr>
          <w:ilvl w:val="0"/>
          <w:numId w:val="6"/>
        </w:numPr>
        <w:shd w:val="clear" w:color="auto" w:fill="auto"/>
        <w:tabs>
          <w:tab w:val="left" w:pos="1036"/>
        </w:tabs>
        <w:ind w:left="20" w:right="20" w:firstLine="720"/>
        <w:jc w:val="both"/>
      </w:pPr>
      <w:r>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E43E88" w:rsidRDefault="00D7597A">
      <w:pPr>
        <w:pStyle w:val="2"/>
        <w:numPr>
          <w:ilvl w:val="0"/>
          <w:numId w:val="6"/>
        </w:numPr>
        <w:shd w:val="clear" w:color="auto" w:fill="auto"/>
        <w:tabs>
          <w:tab w:val="left" w:pos="1258"/>
        </w:tabs>
        <w:ind w:left="20" w:right="20" w:firstLine="720"/>
        <w:jc w:val="both"/>
      </w:pPr>
      <w:bookmarkStart w:id="5" w:name="bookmark5"/>
      <w:r>
        <w:t>иные сведения, предусмотренные Федеральным законом или другими федеральными законами.</w:t>
      </w:r>
      <w:bookmarkEnd w:id="5"/>
    </w:p>
    <w:p w:rsidR="00E43E88" w:rsidRDefault="00D7597A">
      <w:pPr>
        <w:pStyle w:val="2"/>
        <w:numPr>
          <w:ilvl w:val="0"/>
          <w:numId w:val="5"/>
        </w:numPr>
        <w:shd w:val="clear" w:color="auto" w:fill="auto"/>
        <w:tabs>
          <w:tab w:val="left" w:pos="1036"/>
        </w:tabs>
        <w:ind w:left="20" w:right="20" w:firstLine="720"/>
        <w:jc w:val="both"/>
      </w:pPr>
      <w:r>
        <w:t>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E43E88" w:rsidRDefault="00D7597A">
      <w:pPr>
        <w:pStyle w:val="2"/>
        <w:numPr>
          <w:ilvl w:val="0"/>
          <w:numId w:val="8"/>
        </w:numPr>
        <w:shd w:val="clear" w:color="auto" w:fill="auto"/>
        <w:tabs>
          <w:tab w:val="left" w:pos="1036"/>
        </w:tabs>
        <w:ind w:left="20" w:right="20" w:firstLine="720"/>
        <w:jc w:val="both"/>
      </w:pPr>
      <w:r>
        <w:t>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E43E88" w:rsidRDefault="00D7597A">
      <w:pPr>
        <w:pStyle w:val="2"/>
        <w:numPr>
          <w:ilvl w:val="0"/>
          <w:numId w:val="8"/>
        </w:numPr>
        <w:shd w:val="clear" w:color="auto" w:fill="auto"/>
        <w:tabs>
          <w:tab w:val="left" w:pos="1036"/>
        </w:tabs>
        <w:ind w:left="20" w:right="20" w:firstLine="720"/>
        <w:jc w:val="both"/>
      </w:pPr>
      <w:proofErr w:type="gramStart"/>
      <w: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E43E88" w:rsidRDefault="00D7597A">
      <w:pPr>
        <w:pStyle w:val="2"/>
        <w:numPr>
          <w:ilvl w:val="0"/>
          <w:numId w:val="8"/>
        </w:numPr>
        <w:shd w:val="clear" w:color="auto" w:fill="auto"/>
        <w:tabs>
          <w:tab w:val="left" w:pos="1258"/>
        </w:tabs>
        <w:ind w:left="20" w:right="20" w:firstLine="720"/>
        <w:jc w:val="both"/>
      </w:pPr>
      <w: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E43E88" w:rsidRDefault="00D7597A">
      <w:pPr>
        <w:pStyle w:val="2"/>
        <w:numPr>
          <w:ilvl w:val="0"/>
          <w:numId w:val="8"/>
        </w:numPr>
        <w:shd w:val="clear" w:color="auto" w:fill="auto"/>
        <w:tabs>
          <w:tab w:val="left" w:pos="1036"/>
        </w:tabs>
        <w:ind w:left="20" w:right="20" w:firstLine="720"/>
        <w:jc w:val="both"/>
      </w:pPr>
      <w:r>
        <w:t>доступ субъекта персональных данных к его персональным данным нарушает права и законные интересы третьих лиц;</w:t>
      </w:r>
    </w:p>
    <w:p w:rsidR="00E43E88" w:rsidRDefault="00D7597A">
      <w:pPr>
        <w:pStyle w:val="2"/>
        <w:numPr>
          <w:ilvl w:val="0"/>
          <w:numId w:val="8"/>
        </w:numPr>
        <w:shd w:val="clear" w:color="auto" w:fill="auto"/>
        <w:tabs>
          <w:tab w:val="left" w:pos="1036"/>
        </w:tabs>
        <w:ind w:left="20" w:right="20" w:firstLine="720"/>
        <w:jc w:val="both"/>
      </w:pPr>
      <w: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E43E88" w:rsidRDefault="00D7597A">
      <w:pPr>
        <w:pStyle w:val="2"/>
        <w:numPr>
          <w:ilvl w:val="0"/>
          <w:numId w:val="5"/>
        </w:numPr>
        <w:shd w:val="clear" w:color="auto" w:fill="auto"/>
        <w:tabs>
          <w:tab w:val="left" w:pos="1036"/>
        </w:tabs>
        <w:ind w:left="20" w:right="20" w:firstLine="720"/>
        <w:jc w:val="both"/>
      </w:pPr>
      <w:r>
        <w:t>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E43E88" w:rsidRDefault="00D7597A">
      <w:pPr>
        <w:pStyle w:val="2"/>
        <w:numPr>
          <w:ilvl w:val="0"/>
          <w:numId w:val="9"/>
        </w:numPr>
        <w:shd w:val="clear" w:color="auto" w:fill="auto"/>
        <w:tabs>
          <w:tab w:val="left" w:pos="1036"/>
        </w:tabs>
        <w:ind w:left="20" w:right="20" w:firstLine="720"/>
        <w:jc w:val="both"/>
        <w:sectPr w:rsidR="00E43E88">
          <w:type w:val="continuous"/>
          <w:pgSz w:w="11909" w:h="16838"/>
          <w:pgMar w:top="988" w:right="1270" w:bottom="427" w:left="1273" w:header="0" w:footer="3" w:gutter="0"/>
          <w:cols w:space="720"/>
          <w:noEndnote/>
          <w:docGrid w:linePitch="360"/>
        </w:sectPr>
      </w:pPr>
      <w:proofErr w:type="gramStart"/>
      <w:r>
        <w:t>Оператор обязан сообщить в порядке, предусмотренном</w:t>
      </w:r>
      <w:hyperlink w:anchor="bookmark0" w:tooltip="Current Document">
        <w:r>
          <w:t xml:space="preserve"> пунктами 1 </w:t>
        </w:r>
      </w:hyperlink>
      <w:r>
        <w:t>-</w:t>
      </w:r>
      <w:hyperlink w:anchor="bookmark5" w:tooltip="Current Document">
        <w:r>
          <w:t xml:space="preserve"> 8</w:t>
        </w:r>
      </w:hyperlink>
      <w:r>
        <w:t xml:space="preserve"> настоящих Правил,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w:t>
      </w:r>
      <w:proofErr w:type="gramEnd"/>
      <w:r>
        <w:t xml:space="preserve"> представителя.</w:t>
      </w:r>
    </w:p>
    <w:p w:rsidR="00E43E88" w:rsidRDefault="00D7597A">
      <w:pPr>
        <w:pStyle w:val="2"/>
        <w:numPr>
          <w:ilvl w:val="0"/>
          <w:numId w:val="9"/>
        </w:numPr>
        <w:shd w:val="clear" w:color="auto" w:fill="auto"/>
        <w:tabs>
          <w:tab w:val="left" w:pos="1042"/>
        </w:tabs>
        <w:ind w:left="20" w:right="20" w:firstLine="720"/>
        <w:jc w:val="both"/>
      </w:pPr>
      <w:proofErr w:type="gramStart"/>
      <w:r>
        <w:lastRenderedPageBreak/>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w:t>
      </w:r>
      <w:hyperlink w:anchor="bookmark5" w:tooltip="Current Document">
        <w:r>
          <w:t xml:space="preserve"> пункт 8 </w:t>
        </w:r>
      </w:hyperlink>
      <w:r>
        <w:t>настоящих Правил, в соответствии с федеральным законом, являющуюся основанием для</w:t>
      </w:r>
      <w:proofErr w:type="gramEnd"/>
      <w:r>
        <w:t xml:space="preserve"> такого отказа, в срок, не превышающий 30 (тридцати) дней со дня обращения субъекта персональных данных или его представителя либо </w:t>
      </w:r>
      <w:proofErr w:type="gramStart"/>
      <w:r>
        <w:t>с даты получения</w:t>
      </w:r>
      <w:proofErr w:type="gramEnd"/>
      <w:r>
        <w:t xml:space="preserve"> запроса субъекта персональных данных или его представителя.</w:t>
      </w:r>
    </w:p>
    <w:p w:rsidR="00E43E88" w:rsidRDefault="00D7597A">
      <w:pPr>
        <w:pStyle w:val="2"/>
        <w:numPr>
          <w:ilvl w:val="0"/>
          <w:numId w:val="5"/>
        </w:numPr>
        <w:shd w:val="clear" w:color="auto" w:fill="auto"/>
        <w:tabs>
          <w:tab w:val="left" w:pos="1134"/>
        </w:tabs>
        <w:ind w:left="20" w:firstLine="720"/>
        <w:jc w:val="both"/>
      </w:pPr>
      <w:r>
        <w:t>Оператор обязан предоставить безвозмездно субъекту персональных данных</w:t>
      </w:r>
    </w:p>
    <w:p w:rsidR="00E43E88" w:rsidRDefault="00D7597A">
      <w:pPr>
        <w:pStyle w:val="2"/>
        <w:shd w:val="clear" w:color="auto" w:fill="auto"/>
        <w:tabs>
          <w:tab w:val="left" w:pos="4590"/>
          <w:tab w:val="right" w:pos="9408"/>
        </w:tabs>
        <w:ind w:left="20"/>
        <w:jc w:val="both"/>
      </w:pPr>
      <w:r>
        <w:t>или его представителю возможность</w:t>
      </w:r>
      <w:r>
        <w:tab/>
        <w:t>ознакомления с персональными</w:t>
      </w:r>
      <w:r>
        <w:tab/>
        <w:t>данными,</w:t>
      </w:r>
    </w:p>
    <w:p w:rsidR="00E43E88" w:rsidRDefault="00D7597A">
      <w:pPr>
        <w:pStyle w:val="2"/>
        <w:shd w:val="clear" w:color="auto" w:fill="auto"/>
        <w:tabs>
          <w:tab w:val="left" w:pos="4590"/>
          <w:tab w:val="left" w:pos="5737"/>
          <w:tab w:val="right" w:pos="8266"/>
          <w:tab w:val="right" w:pos="9408"/>
        </w:tabs>
        <w:ind w:left="20" w:right="20"/>
        <w:jc w:val="both"/>
      </w:pPr>
      <w:proofErr w:type="gramStart"/>
      <w:r>
        <w:t>относящимися</w:t>
      </w:r>
      <w:proofErr w:type="gramEnd"/>
      <w:r>
        <w:t xml:space="preserve"> к этому субъекту персональных данных. В срок, не превышающий 7 (семи) рабочих дней со дня предоставления</w:t>
      </w:r>
      <w:r>
        <w:tab/>
        <w:t>субъектом</w:t>
      </w:r>
      <w:r>
        <w:tab/>
        <w:t>персональных</w:t>
      </w:r>
      <w:r>
        <w:tab/>
        <w:t>данных</w:t>
      </w:r>
      <w:r>
        <w:tab/>
        <w:t>или его</w:t>
      </w:r>
    </w:p>
    <w:p w:rsidR="00E43E88" w:rsidRDefault="00D7597A">
      <w:pPr>
        <w:pStyle w:val="2"/>
        <w:shd w:val="clear" w:color="auto" w:fill="auto"/>
        <w:tabs>
          <w:tab w:val="left" w:pos="5737"/>
          <w:tab w:val="right" w:pos="8266"/>
          <w:tab w:val="right" w:pos="9408"/>
        </w:tabs>
        <w:ind w:left="20"/>
        <w:jc w:val="both"/>
      </w:pPr>
      <w:r>
        <w:t>представителем сведений, подтверждающих, что</w:t>
      </w:r>
      <w:r>
        <w:tab/>
        <w:t>персональные</w:t>
      </w:r>
      <w:r>
        <w:tab/>
        <w:t>данные</w:t>
      </w:r>
      <w:r>
        <w:tab/>
        <w:t>являются</w:t>
      </w:r>
    </w:p>
    <w:p w:rsidR="00E43E88" w:rsidRDefault="00D7597A">
      <w:pPr>
        <w:pStyle w:val="2"/>
        <w:shd w:val="clear" w:color="auto" w:fill="auto"/>
        <w:tabs>
          <w:tab w:val="left" w:pos="4590"/>
          <w:tab w:val="left" w:pos="5737"/>
          <w:tab w:val="right" w:pos="8266"/>
          <w:tab w:val="right" w:pos="9408"/>
        </w:tabs>
        <w:ind w:left="20" w:right="20"/>
        <w:jc w:val="both"/>
      </w:pPr>
      <w:proofErr w:type="gramStart"/>
      <w:r>
        <w:t>неполными</w:t>
      </w:r>
      <w:proofErr w:type="gramEnd"/>
      <w:r>
        <w:t>, неточными или неактуальными, оператор обязан внести в них необходимые изменения.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w:t>
      </w:r>
      <w:r>
        <w:tab/>
        <w:t>незаконно</w:t>
      </w:r>
      <w:r>
        <w:tab/>
        <w:t>полученными</w:t>
      </w:r>
      <w:r>
        <w:tab/>
        <w:t>или не</w:t>
      </w:r>
      <w:r>
        <w:tab/>
        <w:t>являются</w:t>
      </w:r>
    </w:p>
    <w:p w:rsidR="00E43E88" w:rsidRDefault="00D7597A">
      <w:pPr>
        <w:pStyle w:val="2"/>
        <w:shd w:val="clear" w:color="auto" w:fill="auto"/>
        <w:ind w:left="20" w:right="20"/>
        <w:jc w:val="both"/>
      </w:pPr>
      <w:proofErr w:type="gramStart"/>
      <w:r>
        <w:t>необходимыми</w:t>
      </w:r>
      <w:proofErr w:type="gramEnd"/>
      <w:r>
        <w:t xml:space="preserve">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E43E88" w:rsidRDefault="00D7597A">
      <w:pPr>
        <w:pStyle w:val="2"/>
        <w:numPr>
          <w:ilvl w:val="0"/>
          <w:numId w:val="5"/>
        </w:numPr>
        <w:shd w:val="clear" w:color="auto" w:fill="auto"/>
        <w:tabs>
          <w:tab w:val="left" w:pos="1134"/>
        </w:tabs>
        <w:ind w:left="20" w:right="20" w:firstLine="720"/>
        <w:jc w:val="both"/>
        <w:sectPr w:rsidR="00E43E88">
          <w:headerReference w:type="even" r:id="rId12"/>
          <w:headerReference w:type="default" r:id="rId13"/>
          <w:pgSz w:w="11909" w:h="16838"/>
          <w:pgMar w:top="988" w:right="1270" w:bottom="427" w:left="1273" w:header="0" w:footer="3" w:gutter="0"/>
          <w:pgNumType w:start="2"/>
          <w:cols w:space="720"/>
          <w:noEndnote/>
          <w:docGrid w:linePitch="360"/>
        </w:sectPr>
      </w:pPr>
      <w:r>
        <w:t xml:space="preserve">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30 (тридцати) дней </w:t>
      </w:r>
      <w:proofErr w:type="gramStart"/>
      <w:r>
        <w:t>с даты получения</w:t>
      </w:r>
      <w:proofErr w:type="gramEnd"/>
      <w:r>
        <w:t xml:space="preserve"> такого запроса.</w:t>
      </w: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9223E8">
      <w:pPr>
        <w:pStyle w:val="2"/>
        <w:shd w:val="clear" w:color="auto" w:fill="auto"/>
      </w:pPr>
    </w:p>
    <w:p w:rsidR="009223E8" w:rsidRDefault="0064318F" w:rsidP="0064318F">
      <w:pPr>
        <w:pStyle w:val="2"/>
        <w:shd w:val="clear" w:color="auto" w:fill="auto"/>
        <w:jc w:val="right"/>
      </w:pPr>
      <w:r>
        <w:t xml:space="preserve">                               Приложение №3</w:t>
      </w:r>
    </w:p>
    <w:p w:rsidR="0064318F" w:rsidRDefault="00E32D1C" w:rsidP="0064318F">
      <w:pPr>
        <w:pStyle w:val="2"/>
        <w:shd w:val="clear" w:color="auto" w:fill="auto"/>
        <w:jc w:val="right"/>
      </w:pPr>
      <w:r>
        <w:t>к</w:t>
      </w:r>
      <w:r w:rsidR="0064318F">
        <w:t xml:space="preserve"> приказу от 15.01.2019г № 9а/01-03</w:t>
      </w:r>
    </w:p>
    <w:p w:rsidR="0064318F" w:rsidRDefault="0064318F">
      <w:pPr>
        <w:pStyle w:val="2"/>
        <w:shd w:val="clear" w:color="auto" w:fill="auto"/>
      </w:pPr>
      <w:r>
        <w:t xml:space="preserve">                 </w:t>
      </w:r>
    </w:p>
    <w:p w:rsidR="00E43E88" w:rsidRDefault="00D7597A">
      <w:pPr>
        <w:pStyle w:val="2"/>
        <w:shd w:val="clear" w:color="auto" w:fill="auto"/>
      </w:pPr>
      <w:r>
        <w:t>ПРАВИЛА</w:t>
      </w:r>
    </w:p>
    <w:p w:rsidR="00E43E88" w:rsidRDefault="00D7597A">
      <w:pPr>
        <w:pStyle w:val="2"/>
        <w:shd w:val="clear" w:color="auto" w:fill="auto"/>
        <w:spacing w:after="600"/>
      </w:pPr>
      <w:r>
        <w:t>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w:t>
      </w:r>
    </w:p>
    <w:p w:rsidR="00E43E88" w:rsidRDefault="00D7597A">
      <w:pPr>
        <w:pStyle w:val="2"/>
        <w:shd w:val="clear" w:color="auto" w:fill="auto"/>
        <w:ind w:left="20" w:right="20" w:firstLine="700"/>
        <w:jc w:val="both"/>
      </w:pPr>
      <w:r>
        <w:t xml:space="preserve">Настоящими Правилами осуществления внутреннего контроля соответствия обработки персональных данных требованиям к защите персональных данных в </w:t>
      </w:r>
      <w:r w:rsidR="009C1108">
        <w:rPr>
          <w:rStyle w:val="1"/>
        </w:rPr>
        <w:t xml:space="preserve">Управлении образования администрации Никольского </w:t>
      </w:r>
      <w:r>
        <w:rPr>
          <w:rStyle w:val="1"/>
        </w:rPr>
        <w:t xml:space="preserve"> муниципального района</w:t>
      </w:r>
      <w:r w:rsidR="008743FA">
        <w:rPr>
          <w:rStyle w:val="1"/>
        </w:rPr>
        <w:t xml:space="preserve"> Вологодской области</w:t>
      </w:r>
      <w:r w:rsidR="000A4A79">
        <w:rPr>
          <w:rStyle w:val="1"/>
        </w:rPr>
        <w:t xml:space="preserve"> (дале</w:t>
      </w:r>
      <w:proofErr w:type="gramStart"/>
      <w:r w:rsidR="000A4A79">
        <w:rPr>
          <w:rStyle w:val="1"/>
        </w:rPr>
        <w:t>е-</w:t>
      </w:r>
      <w:proofErr w:type="gramEnd"/>
      <w:r w:rsidR="000A4A79">
        <w:rPr>
          <w:rStyle w:val="1"/>
        </w:rPr>
        <w:t xml:space="preserve"> Управление образования)</w:t>
      </w:r>
      <w:r>
        <w:rPr>
          <w:rStyle w:val="1"/>
        </w:rPr>
        <w:t xml:space="preserve"> </w:t>
      </w:r>
      <w:r>
        <w:t>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rsidR="00E43E88" w:rsidRPr="008F3BFE" w:rsidRDefault="00D7597A">
      <w:pPr>
        <w:pStyle w:val="2"/>
        <w:shd w:val="clear" w:color="auto" w:fill="auto"/>
        <w:ind w:left="20" w:right="20" w:firstLine="700"/>
        <w:jc w:val="both"/>
        <w:rPr>
          <w:color w:val="auto"/>
        </w:rPr>
      </w:pPr>
      <w:r w:rsidRPr="008F3BFE">
        <w:rPr>
          <w:color w:val="auto"/>
        </w:rPr>
        <w:t xml:space="preserve">В целях осуществления внутреннего контроля соответствия обработки персональных данных установленным требованиям в </w:t>
      </w:r>
      <w:r w:rsidR="000A4A79" w:rsidRPr="008F3BFE">
        <w:rPr>
          <w:rStyle w:val="1"/>
          <w:color w:val="auto"/>
        </w:rPr>
        <w:t>Управлении образования</w:t>
      </w:r>
      <w:r w:rsidRPr="008F3BFE">
        <w:rPr>
          <w:rStyle w:val="1"/>
          <w:color w:val="auto"/>
        </w:rPr>
        <w:t xml:space="preserve"> </w:t>
      </w:r>
      <w:r w:rsidRPr="008F3BFE">
        <w:rPr>
          <w:color w:val="auto"/>
        </w:rPr>
        <w:t>организовывается проведение проверок условий обработки персональных данных.</w:t>
      </w:r>
    </w:p>
    <w:p w:rsidR="00E43E88" w:rsidRPr="008F3BFE" w:rsidRDefault="00D7597A">
      <w:pPr>
        <w:pStyle w:val="2"/>
        <w:shd w:val="clear" w:color="auto" w:fill="auto"/>
        <w:ind w:left="20" w:right="20" w:firstLine="700"/>
        <w:jc w:val="both"/>
        <w:rPr>
          <w:color w:val="auto"/>
        </w:rPr>
      </w:pPr>
      <w:r w:rsidRPr="008F3BFE">
        <w:rPr>
          <w:color w:val="auto"/>
        </w:rPr>
        <w:t>Проверки осуществляются должностным лицом, ответственным за организацию обработки персональных данных.</w:t>
      </w:r>
    </w:p>
    <w:p w:rsidR="00E43E88" w:rsidRDefault="00D7597A">
      <w:pPr>
        <w:pStyle w:val="2"/>
        <w:shd w:val="clear" w:color="auto" w:fill="auto"/>
        <w:ind w:left="20" w:right="20" w:firstLine="700"/>
        <w:jc w:val="both"/>
      </w:pPr>
      <w:r w:rsidRPr="008F3BFE">
        <w:rPr>
          <w:color w:val="auto"/>
        </w:rPr>
        <w:t xml:space="preserve">Проверки соответствия обработки персональных данных установленным требованиям проводятся на основании </w:t>
      </w:r>
      <w:r w:rsidR="000A4A79" w:rsidRPr="008F3BFE">
        <w:rPr>
          <w:color w:val="auto"/>
        </w:rPr>
        <w:t>поступившего</w:t>
      </w:r>
      <w:r w:rsidRPr="008F3BFE">
        <w:rPr>
          <w:color w:val="auto"/>
        </w:rPr>
        <w:t xml:space="preserve"> письменного заявления о нарушениях правил обработки персональных данных. </w:t>
      </w:r>
      <w:r>
        <w:t>Проведение  проверки организуется в течение трех рабочих дней с момента поступления соответствующего заявления.</w:t>
      </w:r>
    </w:p>
    <w:p w:rsidR="00E43E88" w:rsidRDefault="00D7597A">
      <w:pPr>
        <w:pStyle w:val="2"/>
        <w:shd w:val="clear" w:color="auto" w:fill="auto"/>
        <w:ind w:left="20" w:right="20" w:firstLine="700"/>
        <w:jc w:val="both"/>
      </w:pPr>
      <w:r>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E43E88" w:rsidRDefault="00D7597A">
      <w:pPr>
        <w:pStyle w:val="2"/>
        <w:numPr>
          <w:ilvl w:val="0"/>
          <w:numId w:val="7"/>
        </w:numPr>
        <w:shd w:val="clear" w:color="auto" w:fill="auto"/>
        <w:tabs>
          <w:tab w:val="left" w:pos="894"/>
        </w:tabs>
        <w:ind w:left="20" w:right="20" w:firstLine="700"/>
        <w:jc w:val="both"/>
      </w:pPr>
      <w:r>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E43E88" w:rsidRDefault="00D7597A">
      <w:pPr>
        <w:pStyle w:val="2"/>
        <w:numPr>
          <w:ilvl w:val="0"/>
          <w:numId w:val="7"/>
        </w:numPr>
        <w:shd w:val="clear" w:color="auto" w:fill="auto"/>
        <w:tabs>
          <w:tab w:val="left" w:pos="894"/>
        </w:tabs>
        <w:ind w:left="20" w:firstLine="700"/>
        <w:jc w:val="both"/>
      </w:pPr>
      <w:r>
        <w:t>порядок и условия применения средств защиты информации;</w:t>
      </w:r>
    </w:p>
    <w:p w:rsidR="00E43E88" w:rsidRDefault="00D7597A">
      <w:pPr>
        <w:pStyle w:val="2"/>
        <w:numPr>
          <w:ilvl w:val="0"/>
          <w:numId w:val="7"/>
        </w:numPr>
        <w:shd w:val="clear" w:color="auto" w:fill="auto"/>
        <w:tabs>
          <w:tab w:val="left" w:pos="894"/>
        </w:tabs>
        <w:ind w:left="20" w:right="20" w:firstLine="700"/>
        <w:jc w:val="both"/>
      </w:pPr>
      <w:r>
        <w:t>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E43E88" w:rsidRDefault="00D7597A">
      <w:pPr>
        <w:pStyle w:val="2"/>
        <w:numPr>
          <w:ilvl w:val="0"/>
          <w:numId w:val="7"/>
        </w:numPr>
        <w:shd w:val="clear" w:color="auto" w:fill="auto"/>
        <w:tabs>
          <w:tab w:val="left" w:pos="894"/>
        </w:tabs>
        <w:ind w:left="20" w:firstLine="700"/>
        <w:jc w:val="both"/>
      </w:pPr>
      <w:r>
        <w:t>состояние учета машинных носителей персональных данных;</w:t>
      </w:r>
    </w:p>
    <w:p w:rsidR="00E43E88" w:rsidRDefault="00D7597A">
      <w:pPr>
        <w:pStyle w:val="2"/>
        <w:numPr>
          <w:ilvl w:val="0"/>
          <w:numId w:val="7"/>
        </w:numPr>
        <w:shd w:val="clear" w:color="auto" w:fill="auto"/>
        <w:tabs>
          <w:tab w:val="left" w:pos="894"/>
        </w:tabs>
        <w:ind w:left="20" w:firstLine="700"/>
        <w:jc w:val="both"/>
      </w:pPr>
      <w:r>
        <w:t>соблюдение правил доступа к персональным данным;</w:t>
      </w:r>
    </w:p>
    <w:p w:rsidR="00E43E88" w:rsidRDefault="00D7597A">
      <w:pPr>
        <w:pStyle w:val="2"/>
        <w:numPr>
          <w:ilvl w:val="0"/>
          <w:numId w:val="7"/>
        </w:numPr>
        <w:shd w:val="clear" w:color="auto" w:fill="auto"/>
        <w:tabs>
          <w:tab w:val="left" w:pos="894"/>
        </w:tabs>
        <w:ind w:left="20" w:right="20" w:firstLine="700"/>
        <w:jc w:val="both"/>
      </w:pPr>
      <w:r>
        <w:t>наличие (отсутствие) фактов несанкционированного доступа к персональным данным и принятие необходимых мер;</w:t>
      </w:r>
    </w:p>
    <w:p w:rsidR="00E43E88" w:rsidRDefault="00D7597A">
      <w:pPr>
        <w:pStyle w:val="2"/>
        <w:numPr>
          <w:ilvl w:val="0"/>
          <w:numId w:val="7"/>
        </w:numPr>
        <w:shd w:val="clear" w:color="auto" w:fill="auto"/>
        <w:tabs>
          <w:tab w:val="left" w:pos="894"/>
        </w:tabs>
        <w:ind w:left="20" w:right="20" w:firstLine="700"/>
        <w:jc w:val="both"/>
      </w:pPr>
      <w:r>
        <w:t>мероприятия по восстановлению персональных данных, модифицированных или уничтоженных вследствие несанкционированного доступа к ним;</w:t>
      </w:r>
    </w:p>
    <w:p w:rsidR="00E43E88" w:rsidRDefault="00D7597A">
      <w:pPr>
        <w:pStyle w:val="2"/>
        <w:numPr>
          <w:ilvl w:val="0"/>
          <w:numId w:val="7"/>
        </w:numPr>
        <w:shd w:val="clear" w:color="auto" w:fill="auto"/>
        <w:tabs>
          <w:tab w:val="left" w:pos="894"/>
        </w:tabs>
        <w:ind w:left="20" w:firstLine="700"/>
        <w:jc w:val="both"/>
      </w:pPr>
      <w:r>
        <w:t>осуществление мероприятий по обеспечению целостности персональных данных.</w:t>
      </w:r>
    </w:p>
    <w:p w:rsidR="00E43E88" w:rsidRDefault="00D7597A">
      <w:pPr>
        <w:pStyle w:val="2"/>
        <w:shd w:val="clear" w:color="auto" w:fill="auto"/>
        <w:ind w:left="20" w:firstLine="700"/>
        <w:jc w:val="both"/>
      </w:pPr>
      <w:r>
        <w:t xml:space="preserve">Должностное лицо, ответственное за организацию обработки </w:t>
      </w:r>
      <w:proofErr w:type="gramStart"/>
      <w:r>
        <w:t>персональных</w:t>
      </w:r>
      <w:proofErr w:type="gramEnd"/>
    </w:p>
    <w:p w:rsidR="00E43E88" w:rsidRDefault="00D7597A">
      <w:pPr>
        <w:pStyle w:val="2"/>
        <w:shd w:val="clear" w:color="auto" w:fill="auto"/>
        <w:ind w:left="20"/>
        <w:jc w:val="left"/>
      </w:pPr>
      <w:r>
        <w:t xml:space="preserve">данных в </w:t>
      </w:r>
      <w:r w:rsidR="000A4A79">
        <w:rPr>
          <w:rStyle w:val="1"/>
        </w:rPr>
        <w:t>Управлении образования</w:t>
      </w:r>
      <w:r>
        <w:t>, имеет право:</w:t>
      </w:r>
    </w:p>
    <w:p w:rsidR="00E43E88" w:rsidRDefault="00D7597A">
      <w:pPr>
        <w:pStyle w:val="2"/>
        <w:numPr>
          <w:ilvl w:val="0"/>
          <w:numId w:val="7"/>
        </w:numPr>
        <w:shd w:val="clear" w:color="auto" w:fill="auto"/>
        <w:tabs>
          <w:tab w:val="left" w:pos="894"/>
        </w:tabs>
        <w:ind w:left="20" w:right="20" w:firstLine="700"/>
        <w:jc w:val="both"/>
      </w:pPr>
      <w:r>
        <w:t xml:space="preserve">запрашивать у сотрудников </w:t>
      </w:r>
      <w:r w:rsidR="000A4A79">
        <w:rPr>
          <w:rStyle w:val="1"/>
        </w:rPr>
        <w:t>Управления образования</w:t>
      </w:r>
      <w:r>
        <w:rPr>
          <w:rStyle w:val="1"/>
        </w:rPr>
        <w:t xml:space="preserve"> </w:t>
      </w:r>
      <w:r>
        <w:t>информацию, необходимую для реализации полномочий;</w:t>
      </w:r>
    </w:p>
    <w:p w:rsidR="00E43E88" w:rsidRDefault="00D7597A">
      <w:pPr>
        <w:pStyle w:val="2"/>
        <w:numPr>
          <w:ilvl w:val="0"/>
          <w:numId w:val="7"/>
        </w:numPr>
        <w:shd w:val="clear" w:color="auto" w:fill="auto"/>
        <w:tabs>
          <w:tab w:val="left" w:pos="918"/>
        </w:tabs>
        <w:ind w:left="20" w:right="20" w:firstLine="700"/>
        <w:jc w:val="both"/>
      </w:pPr>
      <w:r>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E43E88" w:rsidRDefault="00D7597A">
      <w:pPr>
        <w:pStyle w:val="2"/>
        <w:numPr>
          <w:ilvl w:val="0"/>
          <w:numId w:val="7"/>
        </w:numPr>
        <w:shd w:val="clear" w:color="auto" w:fill="auto"/>
        <w:tabs>
          <w:tab w:val="left" w:pos="918"/>
        </w:tabs>
        <w:ind w:left="20" w:right="20" w:firstLine="700"/>
        <w:jc w:val="both"/>
      </w:pPr>
      <w: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E43E88" w:rsidRDefault="00D7597A">
      <w:pPr>
        <w:pStyle w:val="2"/>
        <w:numPr>
          <w:ilvl w:val="0"/>
          <w:numId w:val="7"/>
        </w:numPr>
        <w:shd w:val="clear" w:color="auto" w:fill="auto"/>
        <w:tabs>
          <w:tab w:val="left" w:pos="918"/>
        </w:tabs>
        <w:ind w:left="20" w:right="20" w:firstLine="700"/>
        <w:jc w:val="both"/>
      </w:pPr>
      <w:r>
        <w:lastRenderedPageBreak/>
        <w:t xml:space="preserve">вносить начальнику </w:t>
      </w:r>
      <w:r w:rsidR="008F3BFE">
        <w:rPr>
          <w:rStyle w:val="1"/>
        </w:rPr>
        <w:t>Управления образования</w:t>
      </w:r>
      <w:r>
        <w:rPr>
          <w:rStyle w:val="1"/>
        </w:rPr>
        <w:t xml:space="preserve"> </w:t>
      </w:r>
      <w:r>
        <w:t>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E43E88" w:rsidRDefault="00D7597A">
      <w:pPr>
        <w:pStyle w:val="2"/>
        <w:numPr>
          <w:ilvl w:val="0"/>
          <w:numId w:val="7"/>
        </w:numPr>
        <w:shd w:val="clear" w:color="auto" w:fill="auto"/>
        <w:tabs>
          <w:tab w:val="left" w:pos="918"/>
        </w:tabs>
        <w:ind w:left="20" w:right="20" w:firstLine="700"/>
        <w:jc w:val="both"/>
      </w:pPr>
      <w:r>
        <w:t xml:space="preserve">вносить начальнику </w:t>
      </w:r>
      <w:r w:rsidR="008F3BFE">
        <w:rPr>
          <w:rStyle w:val="1"/>
        </w:rPr>
        <w:t>Управления образования</w:t>
      </w:r>
      <w:r>
        <w:rPr>
          <w:rStyle w:val="1"/>
        </w:rPr>
        <w:t xml:space="preserve"> </w:t>
      </w:r>
      <w:r>
        <w:t>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E43E88" w:rsidRDefault="00D7597A">
      <w:pPr>
        <w:pStyle w:val="2"/>
        <w:shd w:val="clear" w:color="auto" w:fill="auto"/>
        <w:ind w:left="20" w:right="20" w:firstLine="700"/>
        <w:jc w:val="both"/>
      </w:pPr>
      <w:r>
        <w:t xml:space="preserve">В отношении персональных данных, ставших известными должностному лицу, ответственному за организацию обработки персональных данных в </w:t>
      </w:r>
      <w:r w:rsidR="008F3BFE">
        <w:rPr>
          <w:rStyle w:val="1"/>
        </w:rPr>
        <w:t xml:space="preserve">Управлении образования </w:t>
      </w:r>
      <w:r>
        <w:t>в ходе проведения мероприятий внутреннего контроля, должна обеспечиваться конфиденциальность персональных данных.</w:t>
      </w:r>
    </w:p>
    <w:p w:rsidR="00E43E88" w:rsidRDefault="00D7597A">
      <w:pPr>
        <w:pStyle w:val="2"/>
        <w:shd w:val="clear" w:color="auto" w:fill="auto"/>
        <w:ind w:left="20" w:right="20" w:firstLine="700"/>
        <w:jc w:val="both"/>
      </w:pPr>
      <w:r>
        <w:t xml:space="preserve">Проверка должна быть завершена не позднее чем через месяц со дня принятия решения о ее проведении. О результатах проведенной проверки и мерах, необходимых для устранения выявленных нарушений, начальнику </w:t>
      </w:r>
      <w:r w:rsidR="008F3BFE">
        <w:rPr>
          <w:rStyle w:val="1"/>
        </w:rPr>
        <w:t>Управления образования</w:t>
      </w:r>
      <w:r>
        <w:rPr>
          <w:rStyle w:val="1"/>
        </w:rPr>
        <w:t xml:space="preserve"> </w:t>
      </w:r>
      <w:r>
        <w:t xml:space="preserve">докладывает </w:t>
      </w:r>
      <w:proofErr w:type="gramStart"/>
      <w:r>
        <w:t>ответственный</w:t>
      </w:r>
      <w:proofErr w:type="gramEnd"/>
      <w:r>
        <w:t xml:space="preserve"> за организацию обработки персональных данных в форме письменного заключения.</w:t>
      </w:r>
    </w:p>
    <w:p w:rsidR="00E43E88" w:rsidRDefault="00D7597A">
      <w:pPr>
        <w:pStyle w:val="2"/>
        <w:shd w:val="clear" w:color="auto" w:fill="auto"/>
        <w:ind w:left="20" w:right="20" w:firstLine="700"/>
        <w:jc w:val="both"/>
        <w:sectPr w:rsidR="00E43E88" w:rsidSect="00E32D1C">
          <w:type w:val="continuous"/>
          <w:pgSz w:w="11909" w:h="16838"/>
          <w:pgMar w:top="1276" w:right="1272" w:bottom="801" w:left="1272" w:header="0" w:footer="0" w:gutter="0"/>
          <w:cols w:space="720"/>
          <w:noEndnote/>
          <w:docGrid w:linePitch="360"/>
        </w:sectPr>
      </w:pPr>
      <w:r>
        <w:t xml:space="preserve">Начальник </w:t>
      </w:r>
      <w:r w:rsidR="008F3BFE">
        <w:rPr>
          <w:rStyle w:val="1"/>
        </w:rPr>
        <w:t>Управления образования</w:t>
      </w:r>
      <w:r>
        <w:t>, назначивший проверку, обязан контролировать своевременность и правильность ее проведения.</w:t>
      </w: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8F3BFE" w:rsidRDefault="008F3BFE">
      <w:pPr>
        <w:pStyle w:val="2"/>
        <w:shd w:val="clear" w:color="auto" w:fill="auto"/>
        <w:spacing w:after="480"/>
        <w:ind w:left="3260" w:right="2500" w:firstLine="840"/>
        <w:jc w:val="left"/>
      </w:pPr>
    </w:p>
    <w:p w:rsidR="00E32D1C" w:rsidRDefault="00E32D1C" w:rsidP="008F3BFE">
      <w:pPr>
        <w:pStyle w:val="2"/>
        <w:shd w:val="clear" w:color="auto" w:fill="auto"/>
        <w:spacing w:line="240" w:lineRule="auto"/>
        <w:ind w:left="3260" w:right="117" w:firstLine="839"/>
        <w:jc w:val="right"/>
      </w:pPr>
    </w:p>
    <w:p w:rsidR="00E32D1C" w:rsidRDefault="00E32D1C" w:rsidP="008F3BFE">
      <w:pPr>
        <w:pStyle w:val="2"/>
        <w:shd w:val="clear" w:color="auto" w:fill="auto"/>
        <w:spacing w:line="240" w:lineRule="auto"/>
        <w:ind w:left="3260" w:right="117" w:firstLine="839"/>
        <w:jc w:val="right"/>
      </w:pPr>
    </w:p>
    <w:p w:rsidR="00E32D1C" w:rsidRDefault="00E32D1C" w:rsidP="008F3BFE">
      <w:pPr>
        <w:pStyle w:val="2"/>
        <w:shd w:val="clear" w:color="auto" w:fill="auto"/>
        <w:spacing w:line="240" w:lineRule="auto"/>
        <w:ind w:left="3260" w:right="117" w:firstLine="839"/>
        <w:jc w:val="right"/>
      </w:pPr>
    </w:p>
    <w:p w:rsidR="00E32D1C" w:rsidRDefault="00E32D1C" w:rsidP="008F3BFE">
      <w:pPr>
        <w:pStyle w:val="2"/>
        <w:shd w:val="clear" w:color="auto" w:fill="auto"/>
        <w:spacing w:line="240" w:lineRule="auto"/>
        <w:ind w:left="3260" w:right="117" w:firstLine="839"/>
        <w:jc w:val="right"/>
      </w:pPr>
    </w:p>
    <w:p w:rsidR="00E32D1C" w:rsidRDefault="00E32D1C" w:rsidP="008F3BFE">
      <w:pPr>
        <w:pStyle w:val="2"/>
        <w:shd w:val="clear" w:color="auto" w:fill="auto"/>
        <w:spacing w:line="240" w:lineRule="auto"/>
        <w:ind w:left="3260" w:right="117" w:firstLine="839"/>
        <w:jc w:val="right"/>
      </w:pPr>
    </w:p>
    <w:p w:rsidR="00E32D1C" w:rsidRDefault="00E32D1C" w:rsidP="008F3BFE">
      <w:pPr>
        <w:pStyle w:val="2"/>
        <w:shd w:val="clear" w:color="auto" w:fill="auto"/>
        <w:spacing w:line="240" w:lineRule="auto"/>
        <w:ind w:left="3260" w:right="117" w:firstLine="839"/>
        <w:jc w:val="right"/>
      </w:pPr>
    </w:p>
    <w:p w:rsidR="008F3BFE" w:rsidRDefault="008F3BFE" w:rsidP="008F3BFE">
      <w:pPr>
        <w:pStyle w:val="2"/>
        <w:shd w:val="clear" w:color="auto" w:fill="auto"/>
        <w:spacing w:line="240" w:lineRule="auto"/>
        <w:ind w:left="3260" w:right="117" w:firstLine="839"/>
        <w:jc w:val="right"/>
      </w:pPr>
      <w:r>
        <w:lastRenderedPageBreak/>
        <w:t xml:space="preserve">   Приложение №4</w:t>
      </w:r>
    </w:p>
    <w:p w:rsidR="008F3BFE" w:rsidRDefault="008F3BFE" w:rsidP="008F3BFE">
      <w:pPr>
        <w:pStyle w:val="2"/>
        <w:shd w:val="clear" w:color="auto" w:fill="auto"/>
        <w:tabs>
          <w:tab w:val="left" w:pos="9615"/>
        </w:tabs>
        <w:spacing w:line="240" w:lineRule="auto"/>
        <w:ind w:left="3260" w:right="-24" w:firstLine="839"/>
        <w:jc w:val="right"/>
      </w:pPr>
      <w:r>
        <w:t>к приказу от 15.01.2019г. № 9а/01-03</w:t>
      </w:r>
    </w:p>
    <w:p w:rsidR="008F3BFE" w:rsidRDefault="008F3BFE" w:rsidP="008F3BFE">
      <w:pPr>
        <w:pStyle w:val="2"/>
        <w:shd w:val="clear" w:color="auto" w:fill="auto"/>
        <w:spacing w:line="240" w:lineRule="auto"/>
        <w:ind w:left="3260" w:right="2500" w:firstLine="839"/>
        <w:jc w:val="left"/>
      </w:pPr>
    </w:p>
    <w:p w:rsidR="008F3BFE" w:rsidRDefault="008F3BFE" w:rsidP="008F3BFE">
      <w:pPr>
        <w:pStyle w:val="2"/>
        <w:shd w:val="clear" w:color="auto" w:fill="auto"/>
        <w:spacing w:line="240" w:lineRule="auto"/>
        <w:ind w:left="3260" w:right="2500" w:firstLine="839"/>
        <w:jc w:val="left"/>
      </w:pPr>
    </w:p>
    <w:p w:rsidR="008F3BFE" w:rsidRDefault="008F3BFE" w:rsidP="008F3BFE">
      <w:pPr>
        <w:pStyle w:val="2"/>
        <w:shd w:val="clear" w:color="auto" w:fill="auto"/>
        <w:spacing w:line="240" w:lineRule="auto"/>
        <w:ind w:left="3260" w:right="2500" w:firstLine="839"/>
        <w:jc w:val="left"/>
      </w:pPr>
    </w:p>
    <w:p w:rsidR="008F3BFE" w:rsidRDefault="008F3BFE" w:rsidP="008F3BFE">
      <w:pPr>
        <w:pStyle w:val="2"/>
        <w:shd w:val="clear" w:color="auto" w:fill="auto"/>
        <w:spacing w:line="240" w:lineRule="auto"/>
        <w:ind w:left="3260" w:right="2500" w:firstLine="839"/>
        <w:jc w:val="left"/>
      </w:pPr>
      <w:r>
        <w:t xml:space="preserve">  </w:t>
      </w:r>
      <w:r w:rsidR="00D7597A">
        <w:t>ПРАВИЛА</w:t>
      </w:r>
    </w:p>
    <w:p w:rsidR="00E43E88" w:rsidRDefault="008F3BFE" w:rsidP="008F3BFE">
      <w:pPr>
        <w:pStyle w:val="2"/>
        <w:shd w:val="clear" w:color="auto" w:fill="auto"/>
        <w:spacing w:line="240" w:lineRule="auto"/>
        <w:ind w:right="-24"/>
      </w:pPr>
      <w:r>
        <w:t xml:space="preserve">     </w:t>
      </w:r>
      <w:r w:rsidR="00D7597A">
        <w:t xml:space="preserve">работы с обезличенными </w:t>
      </w:r>
      <w:r>
        <w:t>данны</w:t>
      </w:r>
      <w:r w:rsidR="00D7597A">
        <w:t>ми</w:t>
      </w:r>
    </w:p>
    <w:p w:rsidR="008F3BFE" w:rsidRDefault="008F3BFE" w:rsidP="008F3BFE">
      <w:pPr>
        <w:pStyle w:val="2"/>
        <w:shd w:val="clear" w:color="auto" w:fill="auto"/>
        <w:spacing w:line="240" w:lineRule="auto"/>
        <w:ind w:right="2500"/>
        <w:jc w:val="left"/>
      </w:pPr>
    </w:p>
    <w:p w:rsidR="008F3BFE" w:rsidRDefault="008F3BFE" w:rsidP="008F3BFE">
      <w:pPr>
        <w:pStyle w:val="2"/>
        <w:shd w:val="clear" w:color="auto" w:fill="auto"/>
        <w:spacing w:line="240" w:lineRule="auto"/>
        <w:ind w:right="2500"/>
        <w:jc w:val="left"/>
      </w:pPr>
    </w:p>
    <w:p w:rsidR="008F3BFE" w:rsidRDefault="008F3BFE" w:rsidP="008F3BFE">
      <w:pPr>
        <w:pStyle w:val="2"/>
        <w:shd w:val="clear" w:color="auto" w:fill="auto"/>
        <w:spacing w:line="240" w:lineRule="auto"/>
        <w:ind w:right="2500"/>
        <w:jc w:val="left"/>
      </w:pPr>
    </w:p>
    <w:p w:rsidR="00E43E88" w:rsidRDefault="00D7597A">
      <w:pPr>
        <w:pStyle w:val="2"/>
        <w:numPr>
          <w:ilvl w:val="0"/>
          <w:numId w:val="10"/>
        </w:numPr>
        <w:shd w:val="clear" w:color="auto" w:fill="auto"/>
        <w:tabs>
          <w:tab w:val="left" w:pos="1145"/>
        </w:tabs>
        <w:ind w:left="20" w:right="20" w:firstLine="720"/>
        <w:jc w:val="both"/>
      </w:pPr>
      <w:r>
        <w:t>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rsidR="00E43E88" w:rsidRDefault="00D7597A">
      <w:pPr>
        <w:pStyle w:val="2"/>
        <w:numPr>
          <w:ilvl w:val="0"/>
          <w:numId w:val="10"/>
        </w:numPr>
        <w:shd w:val="clear" w:color="auto" w:fill="auto"/>
        <w:tabs>
          <w:tab w:val="left" w:pos="1145"/>
        </w:tabs>
        <w:ind w:left="20" w:right="20" w:firstLine="720"/>
        <w:jc w:val="both"/>
      </w:pPr>
      <w:r>
        <w:t>Способы обезличивания при условии дальнейшей обработки персональных данных:</w:t>
      </w:r>
    </w:p>
    <w:p w:rsidR="00E43E88" w:rsidRDefault="00D7597A">
      <w:pPr>
        <w:pStyle w:val="2"/>
        <w:numPr>
          <w:ilvl w:val="1"/>
          <w:numId w:val="10"/>
        </w:numPr>
        <w:shd w:val="clear" w:color="auto" w:fill="auto"/>
        <w:tabs>
          <w:tab w:val="left" w:pos="1145"/>
        </w:tabs>
        <w:ind w:left="20" w:firstLine="720"/>
        <w:jc w:val="both"/>
      </w:pPr>
      <w:r>
        <w:t>уменьшение перечня обрабатываемых сведений;</w:t>
      </w:r>
    </w:p>
    <w:p w:rsidR="00E43E88" w:rsidRDefault="00D7597A">
      <w:pPr>
        <w:pStyle w:val="2"/>
        <w:numPr>
          <w:ilvl w:val="1"/>
          <w:numId w:val="10"/>
        </w:numPr>
        <w:shd w:val="clear" w:color="auto" w:fill="auto"/>
        <w:tabs>
          <w:tab w:val="left" w:pos="1145"/>
        </w:tabs>
        <w:ind w:left="20" w:firstLine="720"/>
        <w:jc w:val="both"/>
      </w:pPr>
      <w:r>
        <w:t>замена части сведений идентификаторами;</w:t>
      </w:r>
    </w:p>
    <w:p w:rsidR="00E43E88" w:rsidRDefault="00D7597A">
      <w:pPr>
        <w:pStyle w:val="2"/>
        <w:numPr>
          <w:ilvl w:val="1"/>
          <w:numId w:val="10"/>
        </w:numPr>
        <w:shd w:val="clear" w:color="auto" w:fill="auto"/>
        <w:tabs>
          <w:tab w:val="left" w:pos="1145"/>
        </w:tabs>
        <w:ind w:left="20" w:firstLine="720"/>
        <w:jc w:val="both"/>
      </w:pPr>
      <w:r>
        <w:t>обобщение - понижение точности некоторых сведений;</w:t>
      </w:r>
    </w:p>
    <w:p w:rsidR="00E43E88" w:rsidRDefault="00D7597A">
      <w:pPr>
        <w:pStyle w:val="2"/>
        <w:numPr>
          <w:ilvl w:val="1"/>
          <w:numId w:val="10"/>
        </w:numPr>
        <w:shd w:val="clear" w:color="auto" w:fill="auto"/>
        <w:tabs>
          <w:tab w:val="left" w:pos="1145"/>
        </w:tabs>
        <w:ind w:left="20" w:right="20" w:firstLine="720"/>
        <w:jc w:val="both"/>
      </w:pPr>
      <w:r>
        <w:t>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E43E88" w:rsidRDefault="00D7597A">
      <w:pPr>
        <w:pStyle w:val="2"/>
        <w:numPr>
          <w:ilvl w:val="1"/>
          <w:numId w:val="10"/>
        </w:numPr>
        <w:shd w:val="clear" w:color="auto" w:fill="auto"/>
        <w:tabs>
          <w:tab w:val="left" w:pos="1145"/>
        </w:tabs>
        <w:ind w:left="20" w:firstLine="720"/>
        <w:jc w:val="both"/>
      </w:pPr>
      <w:r>
        <w:t>деление сведений на части и обработка в разных информационных системах;</w:t>
      </w:r>
    </w:p>
    <w:p w:rsidR="00E43E88" w:rsidRDefault="00D7597A">
      <w:pPr>
        <w:pStyle w:val="2"/>
        <w:numPr>
          <w:ilvl w:val="1"/>
          <w:numId w:val="10"/>
        </w:numPr>
        <w:shd w:val="clear" w:color="auto" w:fill="auto"/>
        <w:tabs>
          <w:tab w:val="left" w:pos="1145"/>
        </w:tabs>
        <w:ind w:left="20" w:firstLine="720"/>
        <w:jc w:val="both"/>
      </w:pPr>
      <w:r>
        <w:t>другие способы.</w:t>
      </w:r>
    </w:p>
    <w:p w:rsidR="00E43E88" w:rsidRDefault="00D7597A">
      <w:pPr>
        <w:pStyle w:val="2"/>
        <w:numPr>
          <w:ilvl w:val="0"/>
          <w:numId w:val="10"/>
        </w:numPr>
        <w:shd w:val="clear" w:color="auto" w:fill="auto"/>
        <w:tabs>
          <w:tab w:val="left" w:pos="1145"/>
        </w:tabs>
        <w:ind w:left="20" w:right="20" w:firstLine="720"/>
        <w:jc w:val="both"/>
      </w:pPr>
      <w:r>
        <w:t>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E43E88" w:rsidRDefault="00D7597A">
      <w:pPr>
        <w:pStyle w:val="2"/>
        <w:numPr>
          <w:ilvl w:val="0"/>
          <w:numId w:val="10"/>
        </w:numPr>
        <w:shd w:val="clear" w:color="auto" w:fill="auto"/>
        <w:tabs>
          <w:tab w:val="left" w:pos="1145"/>
        </w:tabs>
        <w:ind w:left="20" w:right="20" w:firstLine="720"/>
        <w:jc w:val="both"/>
      </w:pPr>
      <w:r>
        <w:t>Для обезличивания персональных данных годятся любые способы, явно не запрещенные законодательно.</w:t>
      </w:r>
    </w:p>
    <w:p w:rsidR="00E43E88" w:rsidRDefault="00D7597A">
      <w:pPr>
        <w:pStyle w:val="2"/>
        <w:numPr>
          <w:ilvl w:val="0"/>
          <w:numId w:val="10"/>
        </w:numPr>
        <w:shd w:val="clear" w:color="auto" w:fill="auto"/>
        <w:tabs>
          <w:tab w:val="left" w:pos="1145"/>
        </w:tabs>
        <w:ind w:left="20" w:right="20" w:firstLine="720"/>
        <w:jc w:val="both"/>
      </w:pPr>
      <w:r>
        <w:rPr>
          <w:rStyle w:val="1"/>
        </w:rPr>
        <w:t xml:space="preserve">Начальник Управления образования администрации Никольского муниципального района </w:t>
      </w:r>
      <w:r>
        <w:t>принимает решение о необходимости обезличивания персональных данных.</w:t>
      </w:r>
    </w:p>
    <w:p w:rsidR="00E43E88" w:rsidRDefault="00D7597A">
      <w:pPr>
        <w:pStyle w:val="2"/>
        <w:numPr>
          <w:ilvl w:val="0"/>
          <w:numId w:val="10"/>
        </w:numPr>
        <w:shd w:val="clear" w:color="auto" w:fill="auto"/>
        <w:tabs>
          <w:tab w:val="left" w:pos="1145"/>
        </w:tabs>
        <w:ind w:left="20" w:right="20" w:firstLine="720"/>
        <w:jc w:val="both"/>
      </w:pPr>
      <w:r>
        <w:t>Должностное лицо, ответственное за организацию обработки персональных данных, готовит предложения по обезличиванию персональных данных, обоснование такой необходимости и способ обезличивания.</w:t>
      </w:r>
    </w:p>
    <w:p w:rsidR="00E43E88" w:rsidRDefault="00D7597A">
      <w:pPr>
        <w:pStyle w:val="2"/>
        <w:numPr>
          <w:ilvl w:val="0"/>
          <w:numId w:val="10"/>
        </w:numPr>
        <w:shd w:val="clear" w:color="auto" w:fill="auto"/>
        <w:tabs>
          <w:tab w:val="left" w:pos="1145"/>
        </w:tabs>
        <w:ind w:left="20" w:right="20" w:firstLine="720"/>
        <w:jc w:val="both"/>
      </w:pPr>
      <w:r>
        <w:t>Сотрудники подразделений, обслуживающие базы с персональными данными, совместно с ответственным за организацию обработки персональных данных, осуществляют непосредственное обезличивание выбранным способом.</w:t>
      </w:r>
    </w:p>
    <w:p w:rsidR="00E43E88" w:rsidRDefault="00D7597A">
      <w:pPr>
        <w:pStyle w:val="2"/>
        <w:numPr>
          <w:ilvl w:val="0"/>
          <w:numId w:val="10"/>
        </w:numPr>
        <w:shd w:val="clear" w:color="auto" w:fill="auto"/>
        <w:tabs>
          <w:tab w:val="left" w:pos="1145"/>
        </w:tabs>
        <w:ind w:left="20" w:right="20" w:firstLine="720"/>
        <w:jc w:val="both"/>
      </w:pPr>
      <w:r>
        <w:t>Обезличенные персональные данные не подлежат разглашению и нарушению конфиденциальности.</w:t>
      </w:r>
    </w:p>
    <w:p w:rsidR="00E43E88" w:rsidRDefault="00D7597A">
      <w:pPr>
        <w:pStyle w:val="2"/>
        <w:numPr>
          <w:ilvl w:val="0"/>
          <w:numId w:val="10"/>
        </w:numPr>
        <w:shd w:val="clear" w:color="auto" w:fill="auto"/>
        <w:tabs>
          <w:tab w:val="left" w:pos="1145"/>
        </w:tabs>
        <w:ind w:left="20" w:right="20" w:firstLine="720"/>
        <w:jc w:val="both"/>
      </w:pPr>
      <w:r>
        <w:t>Обезличенные персональные данные могут обрабатываться с использованием и без использования средств автоматизации.</w:t>
      </w:r>
    </w:p>
    <w:p w:rsidR="00E43E88" w:rsidRDefault="00D7597A">
      <w:pPr>
        <w:pStyle w:val="2"/>
        <w:numPr>
          <w:ilvl w:val="0"/>
          <w:numId w:val="10"/>
        </w:numPr>
        <w:shd w:val="clear" w:color="auto" w:fill="auto"/>
        <w:tabs>
          <w:tab w:val="left" w:pos="1145"/>
        </w:tabs>
        <w:ind w:left="20" w:right="20" w:firstLine="720"/>
        <w:jc w:val="both"/>
      </w:pPr>
      <w:r>
        <w:t>При обработке обезличенных персональных данных с использованием средств автоматизации необходимо соблюдение:</w:t>
      </w:r>
    </w:p>
    <w:p w:rsidR="00E43E88" w:rsidRDefault="00D7597A">
      <w:pPr>
        <w:pStyle w:val="2"/>
        <w:numPr>
          <w:ilvl w:val="1"/>
          <w:numId w:val="10"/>
        </w:numPr>
        <w:shd w:val="clear" w:color="auto" w:fill="auto"/>
        <w:tabs>
          <w:tab w:val="left" w:pos="1172"/>
        </w:tabs>
        <w:ind w:left="20" w:firstLine="720"/>
        <w:jc w:val="both"/>
      </w:pPr>
      <w:r>
        <w:t>парольной политики;</w:t>
      </w:r>
    </w:p>
    <w:p w:rsidR="00E43E88" w:rsidRDefault="00D7597A">
      <w:pPr>
        <w:pStyle w:val="2"/>
        <w:numPr>
          <w:ilvl w:val="1"/>
          <w:numId w:val="10"/>
        </w:numPr>
        <w:shd w:val="clear" w:color="auto" w:fill="auto"/>
        <w:tabs>
          <w:tab w:val="left" w:pos="1172"/>
        </w:tabs>
        <w:ind w:left="20" w:firstLine="720"/>
        <w:jc w:val="both"/>
      </w:pPr>
      <w:r>
        <w:t>антивирусной политики;</w:t>
      </w:r>
    </w:p>
    <w:p w:rsidR="00E43E88" w:rsidRDefault="00D7597A">
      <w:pPr>
        <w:pStyle w:val="2"/>
        <w:numPr>
          <w:ilvl w:val="1"/>
          <w:numId w:val="10"/>
        </w:numPr>
        <w:shd w:val="clear" w:color="auto" w:fill="auto"/>
        <w:tabs>
          <w:tab w:val="left" w:pos="1172"/>
        </w:tabs>
        <w:ind w:left="20" w:firstLine="720"/>
        <w:jc w:val="both"/>
      </w:pPr>
      <w:r>
        <w:t>правил работы со съемными носителями (если они используются);</w:t>
      </w:r>
    </w:p>
    <w:p w:rsidR="00E43E88" w:rsidRDefault="00D7597A">
      <w:pPr>
        <w:pStyle w:val="2"/>
        <w:numPr>
          <w:ilvl w:val="1"/>
          <w:numId w:val="10"/>
        </w:numPr>
        <w:shd w:val="clear" w:color="auto" w:fill="auto"/>
        <w:tabs>
          <w:tab w:val="left" w:pos="1172"/>
        </w:tabs>
        <w:ind w:left="20" w:firstLine="720"/>
        <w:jc w:val="both"/>
      </w:pPr>
      <w:r>
        <w:t>правил резервного копирования;</w:t>
      </w:r>
    </w:p>
    <w:p w:rsidR="00E43E88" w:rsidRDefault="00D7597A">
      <w:pPr>
        <w:pStyle w:val="2"/>
        <w:numPr>
          <w:ilvl w:val="1"/>
          <w:numId w:val="10"/>
        </w:numPr>
        <w:shd w:val="clear" w:color="auto" w:fill="auto"/>
        <w:tabs>
          <w:tab w:val="left" w:pos="1177"/>
        </w:tabs>
        <w:ind w:left="20" w:right="20" w:firstLine="720"/>
        <w:jc w:val="both"/>
      </w:pPr>
      <w:r>
        <w:t>правил доступа в помещения, где расположены элементы информационных систем.</w:t>
      </w:r>
    </w:p>
    <w:p w:rsidR="00E43E88" w:rsidRDefault="00D7597A">
      <w:pPr>
        <w:pStyle w:val="2"/>
        <w:numPr>
          <w:ilvl w:val="0"/>
          <w:numId w:val="10"/>
        </w:numPr>
        <w:shd w:val="clear" w:color="auto" w:fill="auto"/>
        <w:tabs>
          <w:tab w:val="left" w:pos="1145"/>
        </w:tabs>
        <w:ind w:left="20" w:right="20" w:firstLine="720"/>
        <w:jc w:val="both"/>
      </w:pPr>
      <w:r>
        <w:t>При обработке обезличенных персональных данных без использования средств автоматизации необходимо соблюдение:</w:t>
      </w:r>
    </w:p>
    <w:p w:rsidR="00E43E88" w:rsidRDefault="00D7597A">
      <w:pPr>
        <w:pStyle w:val="2"/>
        <w:numPr>
          <w:ilvl w:val="1"/>
          <w:numId w:val="10"/>
        </w:numPr>
        <w:shd w:val="clear" w:color="auto" w:fill="auto"/>
        <w:tabs>
          <w:tab w:val="left" w:pos="1172"/>
        </w:tabs>
        <w:ind w:left="20" w:firstLine="720"/>
        <w:jc w:val="both"/>
      </w:pPr>
      <w:r>
        <w:t>правил хранения бумажных носителей;</w:t>
      </w:r>
    </w:p>
    <w:p w:rsidR="00E43E88" w:rsidRDefault="00D7597A">
      <w:pPr>
        <w:pStyle w:val="2"/>
        <w:numPr>
          <w:ilvl w:val="1"/>
          <w:numId w:val="10"/>
        </w:numPr>
        <w:shd w:val="clear" w:color="auto" w:fill="auto"/>
        <w:tabs>
          <w:tab w:val="left" w:pos="1172"/>
        </w:tabs>
        <w:ind w:left="20" w:firstLine="720"/>
        <w:jc w:val="both"/>
      </w:pPr>
      <w:r>
        <w:t>правил доступа к ним и в помещения, где они хранятся.</w:t>
      </w:r>
    </w:p>
    <w:p w:rsidR="00D7597A" w:rsidRDefault="00D7597A">
      <w:pPr>
        <w:pStyle w:val="21"/>
        <w:shd w:val="clear" w:color="auto" w:fill="auto"/>
        <w:spacing w:line="270" w:lineRule="exact"/>
        <w:ind w:left="260"/>
      </w:pPr>
    </w:p>
    <w:p w:rsidR="00D7597A" w:rsidRDefault="00D7597A">
      <w:pPr>
        <w:pStyle w:val="21"/>
        <w:shd w:val="clear" w:color="auto" w:fill="auto"/>
        <w:spacing w:line="270" w:lineRule="exact"/>
        <w:ind w:left="260"/>
      </w:pPr>
    </w:p>
    <w:p w:rsidR="00D7597A" w:rsidRDefault="00D7597A">
      <w:pPr>
        <w:pStyle w:val="21"/>
        <w:shd w:val="clear" w:color="auto" w:fill="auto"/>
        <w:spacing w:line="270" w:lineRule="exact"/>
        <w:ind w:left="260"/>
      </w:pPr>
    </w:p>
    <w:p w:rsidR="00D7597A" w:rsidRDefault="00D7597A">
      <w:pPr>
        <w:pStyle w:val="21"/>
        <w:shd w:val="clear" w:color="auto" w:fill="auto"/>
        <w:spacing w:line="270" w:lineRule="exact"/>
        <w:ind w:left="260"/>
      </w:pPr>
    </w:p>
    <w:p w:rsidR="00D7597A" w:rsidRPr="002E7E44" w:rsidRDefault="00D7597A" w:rsidP="00D7597A">
      <w:pPr>
        <w:pStyle w:val="21"/>
        <w:shd w:val="clear" w:color="auto" w:fill="auto"/>
        <w:spacing w:line="270" w:lineRule="exact"/>
        <w:ind w:left="260"/>
        <w:jc w:val="right"/>
        <w:rPr>
          <w:sz w:val="23"/>
          <w:szCs w:val="23"/>
        </w:rPr>
      </w:pPr>
      <w:r>
        <w:lastRenderedPageBreak/>
        <w:t xml:space="preserve">                                </w:t>
      </w:r>
      <w:r w:rsidRPr="002E7E44">
        <w:rPr>
          <w:sz w:val="23"/>
          <w:szCs w:val="23"/>
        </w:rPr>
        <w:t>Приложение №5</w:t>
      </w:r>
    </w:p>
    <w:p w:rsidR="00D7597A" w:rsidRPr="002E7E44" w:rsidRDefault="00D7597A" w:rsidP="00D7597A">
      <w:pPr>
        <w:pStyle w:val="21"/>
        <w:shd w:val="clear" w:color="auto" w:fill="auto"/>
        <w:spacing w:line="270" w:lineRule="exact"/>
        <w:ind w:left="260"/>
        <w:jc w:val="right"/>
        <w:rPr>
          <w:sz w:val="23"/>
          <w:szCs w:val="23"/>
        </w:rPr>
      </w:pPr>
      <w:r w:rsidRPr="002E7E44">
        <w:rPr>
          <w:sz w:val="23"/>
          <w:szCs w:val="23"/>
        </w:rPr>
        <w:t>к приказу от 15.01.2019г. № 9а/01-03</w:t>
      </w:r>
    </w:p>
    <w:p w:rsidR="00D7597A" w:rsidRDefault="00D7597A">
      <w:pPr>
        <w:pStyle w:val="21"/>
        <w:shd w:val="clear" w:color="auto" w:fill="auto"/>
        <w:spacing w:line="270" w:lineRule="exact"/>
        <w:ind w:left="260"/>
      </w:pPr>
    </w:p>
    <w:p w:rsidR="00D7597A" w:rsidRDefault="00D7597A">
      <w:pPr>
        <w:pStyle w:val="21"/>
        <w:shd w:val="clear" w:color="auto" w:fill="auto"/>
        <w:spacing w:line="270" w:lineRule="exact"/>
        <w:ind w:left="260"/>
      </w:pPr>
    </w:p>
    <w:p w:rsidR="00E32D1C" w:rsidRDefault="00E32D1C">
      <w:pPr>
        <w:pStyle w:val="21"/>
        <w:shd w:val="clear" w:color="auto" w:fill="auto"/>
        <w:spacing w:line="270" w:lineRule="exact"/>
        <w:ind w:left="260"/>
      </w:pPr>
    </w:p>
    <w:p w:rsidR="00E43E88" w:rsidRDefault="00D7597A">
      <w:pPr>
        <w:pStyle w:val="21"/>
        <w:shd w:val="clear" w:color="auto" w:fill="auto"/>
        <w:spacing w:line="270" w:lineRule="exact"/>
        <w:ind w:left="260"/>
      </w:pPr>
      <w:r>
        <w:t>ПЕРЕЧЕНЬ</w:t>
      </w:r>
    </w:p>
    <w:p w:rsidR="00E43E88" w:rsidRDefault="00D7597A">
      <w:pPr>
        <w:pStyle w:val="21"/>
        <w:shd w:val="clear" w:color="auto" w:fill="auto"/>
        <w:spacing w:after="311" w:line="270" w:lineRule="exact"/>
        <w:ind w:left="260"/>
      </w:pPr>
      <w:r>
        <w:t>информационных систем персональных данных</w:t>
      </w:r>
    </w:p>
    <w:p w:rsidR="00E32D1C" w:rsidRDefault="00E32D1C">
      <w:pPr>
        <w:pStyle w:val="21"/>
        <w:shd w:val="clear" w:color="auto" w:fill="auto"/>
        <w:spacing w:after="311" w:line="270" w:lineRule="exact"/>
        <w:ind w:left="260"/>
      </w:pPr>
    </w:p>
    <w:p w:rsidR="00E32D1C" w:rsidRDefault="00E32D1C" w:rsidP="00E32D1C">
      <w:pPr>
        <w:pStyle w:val="21"/>
        <w:numPr>
          <w:ilvl w:val="0"/>
          <w:numId w:val="19"/>
        </w:numPr>
        <w:spacing w:line="270" w:lineRule="exact"/>
        <w:jc w:val="left"/>
      </w:pPr>
      <w:r>
        <w:t>АИС "Электронный детский сад";</w:t>
      </w:r>
    </w:p>
    <w:p w:rsidR="00E32D1C" w:rsidRDefault="00E32D1C" w:rsidP="00E32D1C">
      <w:pPr>
        <w:pStyle w:val="21"/>
        <w:spacing w:line="270" w:lineRule="exact"/>
        <w:ind w:left="380"/>
        <w:jc w:val="left"/>
      </w:pPr>
    </w:p>
    <w:p w:rsidR="00FD6C99" w:rsidRDefault="00E32D1C" w:rsidP="0037007D">
      <w:pPr>
        <w:pStyle w:val="21"/>
        <w:numPr>
          <w:ilvl w:val="0"/>
          <w:numId w:val="19"/>
        </w:numPr>
        <w:shd w:val="clear" w:color="auto" w:fill="auto"/>
        <w:spacing w:line="270" w:lineRule="exact"/>
        <w:jc w:val="left"/>
      </w:pPr>
      <w:r>
        <w:t xml:space="preserve">АСИЗ </w:t>
      </w:r>
      <w:proofErr w:type="gramStart"/>
      <w:r>
        <w:t>ВО</w:t>
      </w:r>
      <w:proofErr w:type="gramEnd"/>
      <w:r>
        <w:t xml:space="preserve"> "Полтава"</w:t>
      </w:r>
      <w:r w:rsidR="0037007D">
        <w:t>;</w:t>
      </w:r>
    </w:p>
    <w:p w:rsidR="0037007D" w:rsidRDefault="0037007D" w:rsidP="0037007D">
      <w:pPr>
        <w:pStyle w:val="ac"/>
      </w:pPr>
    </w:p>
    <w:p w:rsidR="0037007D" w:rsidRDefault="0037007D" w:rsidP="0037007D">
      <w:pPr>
        <w:pStyle w:val="21"/>
        <w:numPr>
          <w:ilvl w:val="0"/>
          <w:numId w:val="19"/>
        </w:numPr>
        <w:shd w:val="clear" w:color="auto" w:fill="auto"/>
        <w:spacing w:line="270" w:lineRule="exact"/>
        <w:jc w:val="left"/>
      </w:pPr>
      <w:r w:rsidRPr="0037007D">
        <w:t>Информационная система "Государственная итоговая аттестация"</w:t>
      </w:r>
      <w:r>
        <w:t>.</w:t>
      </w:r>
    </w:p>
    <w:p w:rsidR="00FD6C99" w:rsidRDefault="00FD6C99" w:rsidP="00E32D1C">
      <w:pPr>
        <w:pStyle w:val="21"/>
        <w:shd w:val="clear" w:color="auto" w:fill="auto"/>
        <w:spacing w:line="270" w:lineRule="exact"/>
        <w:ind w:left="20"/>
        <w:jc w:val="left"/>
      </w:pPr>
    </w:p>
    <w:p w:rsidR="00FD6C99" w:rsidRDefault="00FD6C99" w:rsidP="00E32D1C">
      <w:pPr>
        <w:pStyle w:val="21"/>
        <w:shd w:val="clear" w:color="auto" w:fill="auto"/>
        <w:spacing w:line="270" w:lineRule="exact"/>
        <w:ind w:left="20"/>
        <w:jc w:val="left"/>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FD6C99" w:rsidRDefault="00FD6C99">
      <w:pPr>
        <w:pStyle w:val="21"/>
        <w:shd w:val="clear" w:color="auto" w:fill="auto"/>
        <w:spacing w:line="270" w:lineRule="exact"/>
        <w:ind w:left="20"/>
      </w:pPr>
    </w:p>
    <w:p w:rsidR="00E32D1C" w:rsidRDefault="00E32D1C" w:rsidP="00FD6C99">
      <w:pPr>
        <w:pStyle w:val="21"/>
        <w:shd w:val="clear" w:color="auto" w:fill="auto"/>
        <w:spacing w:line="270" w:lineRule="exact"/>
        <w:ind w:left="20"/>
        <w:jc w:val="right"/>
      </w:pPr>
    </w:p>
    <w:p w:rsidR="00E32D1C" w:rsidRDefault="00E32D1C" w:rsidP="00FD6C99">
      <w:pPr>
        <w:pStyle w:val="21"/>
        <w:shd w:val="clear" w:color="auto" w:fill="auto"/>
        <w:spacing w:line="270" w:lineRule="exact"/>
        <w:ind w:left="20"/>
        <w:jc w:val="right"/>
      </w:pPr>
    </w:p>
    <w:p w:rsidR="00E32D1C" w:rsidRDefault="00E32D1C" w:rsidP="00FD6C99">
      <w:pPr>
        <w:pStyle w:val="21"/>
        <w:shd w:val="clear" w:color="auto" w:fill="auto"/>
        <w:spacing w:line="270" w:lineRule="exact"/>
        <w:ind w:left="20"/>
        <w:jc w:val="right"/>
      </w:pPr>
    </w:p>
    <w:p w:rsidR="00E32D1C" w:rsidRDefault="00E32D1C" w:rsidP="00FD6C99">
      <w:pPr>
        <w:pStyle w:val="21"/>
        <w:shd w:val="clear" w:color="auto" w:fill="auto"/>
        <w:spacing w:line="270" w:lineRule="exact"/>
        <w:ind w:left="20"/>
        <w:jc w:val="right"/>
      </w:pPr>
    </w:p>
    <w:p w:rsidR="00E32D1C" w:rsidRDefault="00E32D1C" w:rsidP="00FD6C99">
      <w:pPr>
        <w:pStyle w:val="21"/>
        <w:shd w:val="clear" w:color="auto" w:fill="auto"/>
        <w:spacing w:line="270" w:lineRule="exact"/>
        <w:ind w:left="20"/>
        <w:jc w:val="right"/>
      </w:pPr>
    </w:p>
    <w:p w:rsidR="00FD6C99" w:rsidRPr="002E7E44" w:rsidRDefault="00FD6C99" w:rsidP="00FD6C99">
      <w:pPr>
        <w:pStyle w:val="21"/>
        <w:shd w:val="clear" w:color="auto" w:fill="auto"/>
        <w:spacing w:line="270" w:lineRule="exact"/>
        <w:ind w:left="20"/>
        <w:jc w:val="right"/>
        <w:rPr>
          <w:sz w:val="23"/>
          <w:szCs w:val="23"/>
        </w:rPr>
      </w:pPr>
      <w:r w:rsidRPr="002E7E44">
        <w:rPr>
          <w:sz w:val="23"/>
          <w:szCs w:val="23"/>
        </w:rPr>
        <w:t>Приложение №6</w:t>
      </w:r>
    </w:p>
    <w:p w:rsidR="00FD6C99" w:rsidRPr="002E7E44" w:rsidRDefault="00FD6C99" w:rsidP="00FD6C99">
      <w:pPr>
        <w:pStyle w:val="21"/>
        <w:shd w:val="clear" w:color="auto" w:fill="auto"/>
        <w:spacing w:line="270" w:lineRule="exact"/>
        <w:ind w:left="20"/>
        <w:jc w:val="right"/>
        <w:rPr>
          <w:sz w:val="23"/>
          <w:szCs w:val="23"/>
        </w:rPr>
      </w:pPr>
      <w:r w:rsidRPr="002E7E44">
        <w:rPr>
          <w:sz w:val="23"/>
          <w:szCs w:val="23"/>
        </w:rPr>
        <w:t>к приказу от 15.01.2019г. № 9а/01-03</w:t>
      </w:r>
    </w:p>
    <w:p w:rsidR="00FD6C99" w:rsidRDefault="00FD6C99" w:rsidP="00FD6C99">
      <w:pPr>
        <w:pStyle w:val="21"/>
        <w:shd w:val="clear" w:color="auto" w:fill="auto"/>
        <w:spacing w:line="270" w:lineRule="exact"/>
        <w:ind w:left="20"/>
        <w:jc w:val="right"/>
      </w:pPr>
    </w:p>
    <w:p w:rsidR="00FD6C99" w:rsidRDefault="00FD6C99">
      <w:pPr>
        <w:pStyle w:val="21"/>
        <w:shd w:val="clear" w:color="auto" w:fill="auto"/>
        <w:spacing w:line="270" w:lineRule="exact"/>
        <w:ind w:left="20"/>
      </w:pPr>
    </w:p>
    <w:p w:rsidR="00E43E88" w:rsidRDefault="00D7597A">
      <w:pPr>
        <w:pStyle w:val="21"/>
        <w:shd w:val="clear" w:color="auto" w:fill="auto"/>
        <w:spacing w:line="270" w:lineRule="exact"/>
        <w:ind w:left="20"/>
      </w:pPr>
      <w:r>
        <w:t>ПЕРЕЧЕНЬ</w:t>
      </w:r>
    </w:p>
    <w:p w:rsidR="00E43E88" w:rsidRDefault="00D7597A">
      <w:pPr>
        <w:pStyle w:val="21"/>
        <w:shd w:val="clear" w:color="auto" w:fill="auto"/>
        <w:spacing w:after="300"/>
        <w:ind w:left="20"/>
      </w:pPr>
      <w:r>
        <w:t xml:space="preserve">персональных данных, обрабатываемых в Управлении образования </w:t>
      </w:r>
      <w:r w:rsidR="00475468">
        <w:t>администрации Никольского муниципального района</w:t>
      </w:r>
      <w:r w:rsidR="008743FA">
        <w:t xml:space="preserve"> Вологодской области (дале</w:t>
      </w:r>
      <w:proofErr w:type="gramStart"/>
      <w:r w:rsidR="008743FA">
        <w:t>е-</w:t>
      </w:r>
      <w:proofErr w:type="gramEnd"/>
      <w:r w:rsidR="008743FA">
        <w:t xml:space="preserve"> Управление образования)</w:t>
      </w:r>
      <w:r>
        <w:t xml:space="preserve"> в связи с реализацией трудовых отношений, а также в связи с оказанием муниципальных услуг</w:t>
      </w:r>
    </w:p>
    <w:p w:rsidR="00E43E88" w:rsidRDefault="008743FA" w:rsidP="00BC3642">
      <w:pPr>
        <w:pStyle w:val="21"/>
        <w:numPr>
          <w:ilvl w:val="0"/>
          <w:numId w:val="11"/>
        </w:numPr>
        <w:shd w:val="clear" w:color="auto" w:fill="auto"/>
        <w:tabs>
          <w:tab w:val="left" w:pos="1783"/>
        </w:tabs>
        <w:ind w:left="720" w:right="20"/>
        <w:jc w:val="both"/>
      </w:pPr>
      <w:r>
        <w:t>Управление образования</w:t>
      </w:r>
      <w:r w:rsidR="00D7597A">
        <w:t xml:space="preserve"> обрабатывает следующие категории персональных данных в связи с реализацией трудовых отношений: фамилия, имя, отчество; адрес проживания и прописки; иные паспортные данные; семейное положение; телефон;</w:t>
      </w:r>
    </w:p>
    <w:p w:rsidR="00E43E88" w:rsidRDefault="00D7597A" w:rsidP="00BC3642">
      <w:pPr>
        <w:pStyle w:val="21"/>
        <w:shd w:val="clear" w:color="auto" w:fill="auto"/>
        <w:ind w:left="20" w:firstLine="700"/>
        <w:jc w:val="both"/>
      </w:pPr>
      <w:r>
        <w:t>адрес электронной почты;</w:t>
      </w:r>
    </w:p>
    <w:p w:rsidR="00E43E88" w:rsidRDefault="00D7597A" w:rsidP="00BC3642">
      <w:pPr>
        <w:pStyle w:val="21"/>
        <w:shd w:val="clear" w:color="auto" w:fill="auto"/>
        <w:ind w:left="20" w:firstLine="700"/>
        <w:jc w:val="both"/>
      </w:pPr>
      <w:r>
        <w:t>ИНН;</w:t>
      </w:r>
    </w:p>
    <w:p w:rsidR="00E43E88" w:rsidRDefault="00D7597A" w:rsidP="00BC3642">
      <w:pPr>
        <w:pStyle w:val="21"/>
        <w:shd w:val="clear" w:color="auto" w:fill="auto"/>
        <w:ind w:left="20" w:firstLine="700"/>
        <w:jc w:val="both"/>
      </w:pPr>
      <w:r>
        <w:t>СНИЛС;</w:t>
      </w:r>
    </w:p>
    <w:p w:rsidR="00E43E88" w:rsidRDefault="00D7597A" w:rsidP="00BC3642">
      <w:pPr>
        <w:pStyle w:val="21"/>
        <w:shd w:val="clear" w:color="auto" w:fill="auto"/>
        <w:ind w:left="20" w:firstLine="700"/>
        <w:jc w:val="both"/>
      </w:pPr>
      <w:r>
        <w:t>трудовые книжки;</w:t>
      </w:r>
    </w:p>
    <w:p w:rsidR="00E43E88" w:rsidRDefault="00D7597A" w:rsidP="00BC3642">
      <w:pPr>
        <w:pStyle w:val="21"/>
        <w:shd w:val="clear" w:color="auto" w:fill="auto"/>
        <w:ind w:left="20" w:right="20" w:firstLine="700"/>
        <w:jc w:val="both"/>
      </w:pPr>
      <w:r>
        <w:t xml:space="preserve">иные сведения, указанные заявителем, а также персональные данные, содержащиеся </w:t>
      </w:r>
      <w:proofErr w:type="gramStart"/>
      <w:r>
        <w:t>в</w:t>
      </w:r>
      <w:proofErr w:type="gramEnd"/>
      <w:r>
        <w:t>:</w:t>
      </w:r>
    </w:p>
    <w:p w:rsidR="00E43E88" w:rsidRDefault="00D7597A" w:rsidP="00BC3642">
      <w:pPr>
        <w:pStyle w:val="21"/>
        <w:shd w:val="clear" w:color="auto" w:fill="auto"/>
        <w:ind w:left="20" w:right="20" w:firstLine="700"/>
        <w:jc w:val="both"/>
      </w:pPr>
      <w:r>
        <w:t xml:space="preserve">письменном </w:t>
      </w:r>
      <w:proofErr w:type="gramStart"/>
      <w:r>
        <w:t>заявлении</w:t>
      </w:r>
      <w:proofErr w:type="gramEnd"/>
      <w:r>
        <w:t xml:space="preserve"> с просьбой о поступлении на работу; собственноручно заполненной и подписанной гражданином Российской Федерации анкеты;</w:t>
      </w:r>
    </w:p>
    <w:p w:rsidR="00E43E88" w:rsidRDefault="00D7597A" w:rsidP="00BC3642">
      <w:pPr>
        <w:pStyle w:val="21"/>
        <w:shd w:val="clear" w:color="auto" w:fill="auto"/>
        <w:ind w:left="20" w:right="20" w:firstLine="700"/>
        <w:jc w:val="both"/>
      </w:pPr>
      <w:proofErr w:type="gramStart"/>
      <w:r>
        <w:t>документах</w:t>
      </w:r>
      <w:proofErr w:type="gramEnd"/>
      <w:r>
        <w:t xml:space="preserve"> о прохождении конкурса на замещение вакантной должности муниципальной службы (если гражданин назначен на должность по результатам конкурса);</w:t>
      </w:r>
    </w:p>
    <w:p w:rsidR="00E43E88" w:rsidRDefault="00D7597A" w:rsidP="00BC3642">
      <w:pPr>
        <w:pStyle w:val="21"/>
        <w:shd w:val="clear" w:color="auto" w:fill="auto"/>
        <w:ind w:left="20" w:right="20" w:firstLine="700"/>
        <w:jc w:val="both"/>
      </w:pPr>
      <w:proofErr w:type="gramStart"/>
      <w:r>
        <w:t>копиях</w:t>
      </w:r>
      <w:proofErr w:type="gramEnd"/>
      <w:r>
        <w:t xml:space="preserve"> паспорта и свидетельства о государственной регистрации актов гражданского состояния;</w:t>
      </w:r>
    </w:p>
    <w:p w:rsidR="00E43E88" w:rsidRDefault="00D7597A" w:rsidP="00BC3642">
      <w:pPr>
        <w:pStyle w:val="21"/>
        <w:shd w:val="clear" w:color="auto" w:fill="auto"/>
        <w:ind w:left="20" w:right="20" w:firstLine="700"/>
        <w:jc w:val="both"/>
      </w:pPr>
      <w:r>
        <w:t>трудовой книжке или документе, подтверждающем периоды работы, прохождение военной или иной службы;</w:t>
      </w:r>
    </w:p>
    <w:p w:rsidR="00E43E88" w:rsidRDefault="00D7597A" w:rsidP="00BC3642">
      <w:pPr>
        <w:pStyle w:val="21"/>
        <w:shd w:val="clear" w:color="auto" w:fill="auto"/>
        <w:ind w:left="20" w:right="20" w:firstLine="700"/>
        <w:jc w:val="both"/>
      </w:pPr>
      <w:r>
        <w:t>копии документов о профессиональном образовании, профессиональной переподготовке, повышении квалификации, стажировке, присвоении ученой степени, ученого звания (если таковые имеются);</w:t>
      </w:r>
    </w:p>
    <w:p w:rsidR="00E43E88" w:rsidRDefault="00D7597A" w:rsidP="00BC3642">
      <w:pPr>
        <w:pStyle w:val="21"/>
        <w:shd w:val="clear" w:color="auto" w:fill="auto"/>
        <w:tabs>
          <w:tab w:val="left" w:pos="1783"/>
          <w:tab w:val="left" w:pos="2914"/>
          <w:tab w:val="left" w:pos="3552"/>
          <w:tab w:val="right" w:pos="7382"/>
          <w:tab w:val="left" w:pos="7523"/>
          <w:tab w:val="right" w:pos="9365"/>
        </w:tabs>
        <w:ind w:left="20" w:firstLine="700"/>
        <w:jc w:val="both"/>
      </w:pPr>
      <w:r>
        <w:t>копии</w:t>
      </w:r>
      <w:r>
        <w:tab/>
        <w:t>приказа</w:t>
      </w:r>
      <w:r>
        <w:tab/>
      </w:r>
      <w:r w:rsidR="008743FA">
        <w:t>Управления образования</w:t>
      </w:r>
      <w:r>
        <w:t>,</w:t>
      </w:r>
      <w:r>
        <w:tab/>
        <w:t>либо</w:t>
      </w:r>
    </w:p>
    <w:p w:rsidR="00E43E88" w:rsidRDefault="00D7597A" w:rsidP="00BC3642">
      <w:pPr>
        <w:pStyle w:val="21"/>
        <w:shd w:val="clear" w:color="auto" w:fill="auto"/>
        <w:ind w:left="20" w:right="20"/>
        <w:jc w:val="both"/>
      </w:pPr>
      <w:r>
        <w:t xml:space="preserve">распоряжения Администрации </w:t>
      </w:r>
      <w:r w:rsidR="008743FA">
        <w:t>Никольского муниципального района</w:t>
      </w:r>
      <w:r>
        <w:t>, о назначении на работу;</w:t>
      </w:r>
    </w:p>
    <w:p w:rsidR="00E43E88" w:rsidRDefault="00D7597A" w:rsidP="00BC3642">
      <w:pPr>
        <w:pStyle w:val="21"/>
        <w:shd w:val="clear" w:color="auto" w:fill="auto"/>
        <w:tabs>
          <w:tab w:val="left" w:pos="7523"/>
        </w:tabs>
        <w:ind w:left="20" w:right="20" w:firstLine="700"/>
        <w:jc w:val="both"/>
      </w:pPr>
      <w:proofErr w:type="gramStart"/>
      <w:r>
        <w:t>экземпляре</w:t>
      </w:r>
      <w:proofErr w:type="gramEnd"/>
      <w:r>
        <w:t xml:space="preserve"> трудового договора, а также экземплярах письменных дополнительных соглашений, которыми оформляются</w:t>
      </w:r>
      <w:r>
        <w:tab/>
        <w:t>изменения и</w:t>
      </w:r>
    </w:p>
    <w:p w:rsidR="00E43E88" w:rsidRDefault="00D7597A" w:rsidP="00BC3642">
      <w:pPr>
        <w:pStyle w:val="21"/>
        <w:shd w:val="clear" w:color="auto" w:fill="auto"/>
        <w:ind w:left="20"/>
        <w:jc w:val="both"/>
      </w:pPr>
      <w:r>
        <w:t>дополнения, внесенные в трудовой договор;</w:t>
      </w:r>
    </w:p>
    <w:p w:rsidR="00E43E88" w:rsidRDefault="00D7597A" w:rsidP="00BC3642">
      <w:pPr>
        <w:pStyle w:val="21"/>
        <w:shd w:val="clear" w:color="auto" w:fill="auto"/>
        <w:tabs>
          <w:tab w:val="left" w:pos="1783"/>
          <w:tab w:val="left" w:pos="2914"/>
          <w:tab w:val="left" w:pos="3552"/>
          <w:tab w:val="right" w:pos="7382"/>
          <w:tab w:val="left" w:pos="7523"/>
          <w:tab w:val="right" w:pos="9365"/>
        </w:tabs>
        <w:ind w:left="20" w:firstLine="700"/>
        <w:jc w:val="both"/>
      </w:pPr>
      <w:r>
        <w:t>копии</w:t>
      </w:r>
      <w:r>
        <w:tab/>
        <w:t>приказа</w:t>
      </w:r>
      <w:r>
        <w:tab/>
      </w:r>
      <w:r w:rsidR="008743FA">
        <w:t>Управления образования</w:t>
      </w:r>
      <w:r>
        <w:t>,</w:t>
      </w:r>
      <w:r>
        <w:tab/>
        <w:t>либо</w:t>
      </w:r>
    </w:p>
    <w:p w:rsidR="00E43E88" w:rsidRDefault="00D7597A" w:rsidP="00BC3642">
      <w:pPr>
        <w:pStyle w:val="21"/>
        <w:shd w:val="clear" w:color="auto" w:fill="auto"/>
        <w:ind w:left="20" w:right="20"/>
        <w:jc w:val="both"/>
      </w:pPr>
      <w:r>
        <w:t xml:space="preserve">распоряжения Администрации </w:t>
      </w:r>
      <w:r w:rsidR="008743FA">
        <w:t>Никольского муниципального района</w:t>
      </w:r>
      <w:r>
        <w:t>, о переводе работника на иную должность, о временном замещении им иной должности;</w:t>
      </w:r>
    </w:p>
    <w:p w:rsidR="00E43E88" w:rsidRDefault="00D7597A" w:rsidP="00BC3642">
      <w:pPr>
        <w:pStyle w:val="21"/>
        <w:shd w:val="clear" w:color="auto" w:fill="auto"/>
        <w:ind w:left="20" w:right="20" w:firstLine="700"/>
        <w:jc w:val="both"/>
      </w:pPr>
      <w:r>
        <w:t>копии документов воинского учета (для граждан, пребывающих в запасе);</w:t>
      </w:r>
    </w:p>
    <w:p w:rsidR="00E43E88" w:rsidRDefault="00D7597A" w:rsidP="00BC3642">
      <w:pPr>
        <w:pStyle w:val="21"/>
        <w:shd w:val="clear" w:color="auto" w:fill="auto"/>
        <w:tabs>
          <w:tab w:val="left" w:pos="1783"/>
          <w:tab w:val="left" w:pos="2914"/>
          <w:tab w:val="left" w:pos="3552"/>
          <w:tab w:val="right" w:pos="7382"/>
          <w:tab w:val="left" w:pos="7523"/>
          <w:tab w:val="right" w:pos="9365"/>
        </w:tabs>
        <w:ind w:left="20" w:firstLine="700"/>
        <w:jc w:val="both"/>
      </w:pPr>
      <w:r>
        <w:t>копии</w:t>
      </w:r>
      <w:r>
        <w:tab/>
        <w:t>приказа</w:t>
      </w:r>
      <w:r>
        <w:tab/>
      </w:r>
      <w:r w:rsidR="008743FA">
        <w:t>Управления образования</w:t>
      </w:r>
      <w:r>
        <w:t>,</w:t>
      </w:r>
      <w:r>
        <w:tab/>
        <w:t>либо</w:t>
      </w:r>
    </w:p>
    <w:p w:rsidR="00E43E88" w:rsidRDefault="00D7597A" w:rsidP="00BC3642">
      <w:pPr>
        <w:pStyle w:val="21"/>
        <w:shd w:val="clear" w:color="auto" w:fill="auto"/>
        <w:ind w:left="20"/>
        <w:jc w:val="both"/>
        <w:sectPr w:rsidR="00E43E88">
          <w:headerReference w:type="even" r:id="rId14"/>
          <w:headerReference w:type="default" r:id="rId15"/>
          <w:type w:val="continuous"/>
          <w:pgSz w:w="11909" w:h="16838"/>
          <w:pgMar w:top="993" w:right="1270" w:bottom="432" w:left="1273" w:header="0" w:footer="3" w:gutter="0"/>
          <w:cols w:space="720"/>
          <w:noEndnote/>
          <w:docGrid w:linePitch="360"/>
        </w:sectPr>
      </w:pPr>
      <w:r>
        <w:t xml:space="preserve">распоряжения Администрации </w:t>
      </w:r>
      <w:r w:rsidR="008743FA">
        <w:t>Никольского муниципального района</w:t>
      </w:r>
      <w:r>
        <w:t xml:space="preserve">, </w:t>
      </w:r>
      <w:proofErr w:type="gramStart"/>
      <w:r>
        <w:t>об</w:t>
      </w:r>
      <w:proofErr w:type="gramEnd"/>
    </w:p>
    <w:p w:rsidR="00E43E88" w:rsidRDefault="00D7597A">
      <w:pPr>
        <w:pStyle w:val="21"/>
        <w:shd w:val="clear" w:color="auto" w:fill="auto"/>
        <w:ind w:left="20" w:right="20"/>
        <w:jc w:val="both"/>
      </w:pPr>
      <w:proofErr w:type="gramStart"/>
      <w:r>
        <w:lastRenderedPageBreak/>
        <w:t>освобождении</w:t>
      </w:r>
      <w:proofErr w:type="gramEnd"/>
      <w:r>
        <w:t xml:space="preserve"> от замещаемой должности, о прекращении трудового договора или его приостановлении;</w:t>
      </w:r>
    </w:p>
    <w:p w:rsidR="00E43E88" w:rsidRDefault="00D7597A">
      <w:pPr>
        <w:pStyle w:val="21"/>
        <w:shd w:val="clear" w:color="auto" w:fill="auto"/>
        <w:ind w:left="20" w:right="20" w:firstLine="700"/>
        <w:jc w:val="both"/>
      </w:pPr>
      <w:r>
        <w:t xml:space="preserve">аттестационном </w:t>
      </w:r>
      <w:proofErr w:type="gramStart"/>
      <w:r>
        <w:t>листе</w:t>
      </w:r>
      <w:proofErr w:type="gramEnd"/>
      <w:r>
        <w:t xml:space="preserve"> муниципального служащего, прошедшего аттестацию, и отзыве об исполнении им должностных обязанностей за аттестационный период;</w:t>
      </w:r>
    </w:p>
    <w:p w:rsidR="00E43E88" w:rsidRDefault="00D7597A">
      <w:pPr>
        <w:pStyle w:val="21"/>
        <w:shd w:val="clear" w:color="auto" w:fill="auto"/>
        <w:ind w:left="20" w:right="20" w:firstLine="700"/>
        <w:jc w:val="both"/>
      </w:pPr>
      <w:r>
        <w:t>копии документов о включении работника в кадровый резерв, а также об исключении его из кадрового резерва;</w:t>
      </w:r>
    </w:p>
    <w:p w:rsidR="00E43E88" w:rsidRDefault="00D7597A">
      <w:pPr>
        <w:pStyle w:val="21"/>
        <w:shd w:val="clear" w:color="auto" w:fill="auto"/>
        <w:ind w:left="20" w:right="20" w:firstLine="700"/>
        <w:jc w:val="both"/>
      </w:pPr>
      <w:r>
        <w:t xml:space="preserve">копии приказа </w:t>
      </w:r>
      <w:r w:rsidR="008743FA">
        <w:t>Управления образования</w:t>
      </w:r>
      <w:r>
        <w:t xml:space="preserve">, либо распоряжения Администрации </w:t>
      </w:r>
      <w:r w:rsidR="008743FA">
        <w:t>Никольского муниципального района</w:t>
      </w:r>
      <w:r>
        <w:t>, о поощрении работника, а также о наложении на него дисциплинарного взыскания до его снятия или отмены;</w:t>
      </w:r>
    </w:p>
    <w:p w:rsidR="00E43E88" w:rsidRDefault="00D7597A">
      <w:pPr>
        <w:pStyle w:val="21"/>
        <w:shd w:val="clear" w:color="auto" w:fill="auto"/>
        <w:ind w:left="20" w:right="20" w:firstLine="700"/>
        <w:jc w:val="both"/>
      </w:pPr>
      <w:r>
        <w:t>копии документов о начале служебной проверки, ее результатах, об отстранении от замещаемой должности;</w:t>
      </w:r>
    </w:p>
    <w:p w:rsidR="00E43E88" w:rsidRDefault="00D7597A">
      <w:pPr>
        <w:pStyle w:val="21"/>
        <w:shd w:val="clear" w:color="auto" w:fill="auto"/>
        <w:ind w:left="20" w:right="20" w:firstLine="700"/>
        <w:jc w:val="both"/>
      </w:pPr>
      <w:proofErr w:type="gramStart"/>
      <w:r>
        <w:t>документах</w:t>
      </w:r>
      <w:proofErr w:type="gramEnd"/>
      <w:r>
        <w:t>, связанных с оформлением допуска к сведениям, составляющим государственную или иную охраняемую законом тайну, если исполнение обязанностей по замещаемой должности связано с использованием таких сведений;</w:t>
      </w:r>
    </w:p>
    <w:p w:rsidR="00E43E88" w:rsidRDefault="00D7597A">
      <w:pPr>
        <w:pStyle w:val="21"/>
        <w:shd w:val="clear" w:color="auto" w:fill="auto"/>
        <w:ind w:left="20" w:right="20" w:firstLine="700"/>
        <w:jc w:val="both"/>
      </w:pPr>
      <w:proofErr w:type="gramStart"/>
      <w:r>
        <w:t>сведениях</w:t>
      </w:r>
      <w:proofErr w:type="gramEnd"/>
      <w:r>
        <w:t xml:space="preserve"> о доходах, имуществе и обязательствах имущественного характера муниципального служащего;</w:t>
      </w:r>
    </w:p>
    <w:p w:rsidR="00E43E88" w:rsidRDefault="00D7597A">
      <w:pPr>
        <w:pStyle w:val="21"/>
        <w:shd w:val="clear" w:color="auto" w:fill="auto"/>
        <w:ind w:left="20" w:right="20" w:firstLine="700"/>
        <w:jc w:val="both"/>
      </w:pPr>
      <w:r>
        <w:t>копии страхового свидетельства обязательного пенсионного страхования;</w:t>
      </w:r>
    </w:p>
    <w:p w:rsidR="00E43E88" w:rsidRDefault="00D7597A">
      <w:pPr>
        <w:pStyle w:val="21"/>
        <w:shd w:val="clear" w:color="auto" w:fill="auto"/>
        <w:ind w:left="20" w:right="20" w:firstLine="700"/>
        <w:jc w:val="both"/>
      </w:pPr>
      <w:r>
        <w:t xml:space="preserve">копии свидетельства </w:t>
      </w:r>
      <w:proofErr w:type="gramStart"/>
      <w:r>
        <w:t>о постановке на учет в налоговом органе физического лица по месту жительства на территории</w:t>
      </w:r>
      <w:proofErr w:type="gramEnd"/>
      <w:r>
        <w:t xml:space="preserve"> Российской Федерации;</w:t>
      </w:r>
    </w:p>
    <w:p w:rsidR="00E43E88" w:rsidRDefault="00D7597A">
      <w:pPr>
        <w:pStyle w:val="21"/>
        <w:shd w:val="clear" w:color="auto" w:fill="auto"/>
        <w:ind w:left="20" w:right="20" w:firstLine="700"/>
        <w:jc w:val="both"/>
      </w:pPr>
      <w:r>
        <w:t>копии страхового медицинского полиса обязательного медицинского страхования граждан;</w:t>
      </w:r>
    </w:p>
    <w:p w:rsidR="00E43E88" w:rsidRDefault="00D7597A">
      <w:pPr>
        <w:pStyle w:val="21"/>
        <w:shd w:val="clear" w:color="auto" w:fill="auto"/>
        <w:spacing w:after="300"/>
        <w:ind w:left="20" w:right="20" w:firstLine="700"/>
        <w:jc w:val="both"/>
      </w:pPr>
      <w:r>
        <w:t xml:space="preserve">медицинском </w:t>
      </w:r>
      <w:proofErr w:type="gramStart"/>
      <w:r>
        <w:t>заключении</w:t>
      </w:r>
      <w:proofErr w:type="gramEnd"/>
      <w:r>
        <w:t xml:space="preserve"> установленной формы об отсутствии у гражданина заболевания, препятствующего поступлению на работу.</w:t>
      </w:r>
    </w:p>
    <w:p w:rsidR="00E43E88" w:rsidRDefault="008743FA">
      <w:pPr>
        <w:pStyle w:val="21"/>
        <w:numPr>
          <w:ilvl w:val="0"/>
          <w:numId w:val="11"/>
        </w:numPr>
        <w:shd w:val="clear" w:color="auto" w:fill="auto"/>
        <w:tabs>
          <w:tab w:val="left" w:pos="1776"/>
        </w:tabs>
        <w:ind w:left="720" w:right="20"/>
        <w:jc w:val="left"/>
      </w:pPr>
      <w:r>
        <w:t>Управление образования</w:t>
      </w:r>
      <w:r w:rsidR="00D7597A">
        <w:t xml:space="preserve"> обрабатывает следующие категории персональных данных в связи с оказанием муниципальных услуг: фамилия, имя, отчество; адрес проживания и прописки; иные паспортные данные; семейное положение; телефон;</w:t>
      </w:r>
    </w:p>
    <w:p w:rsidR="00E43E88" w:rsidRDefault="00D7597A">
      <w:pPr>
        <w:pStyle w:val="21"/>
        <w:shd w:val="clear" w:color="auto" w:fill="auto"/>
        <w:ind w:left="20" w:firstLine="700"/>
        <w:jc w:val="both"/>
      </w:pPr>
      <w:r>
        <w:t>ИНН;</w:t>
      </w:r>
    </w:p>
    <w:p w:rsidR="00E43E88" w:rsidRDefault="00D7597A">
      <w:pPr>
        <w:pStyle w:val="21"/>
        <w:shd w:val="clear" w:color="auto" w:fill="auto"/>
        <w:ind w:left="20" w:firstLine="700"/>
        <w:jc w:val="both"/>
      </w:pPr>
      <w:r>
        <w:t>СНИЛС;</w:t>
      </w:r>
    </w:p>
    <w:p w:rsidR="00E43E88" w:rsidRDefault="00D7597A">
      <w:pPr>
        <w:pStyle w:val="21"/>
        <w:shd w:val="clear" w:color="auto" w:fill="auto"/>
        <w:ind w:left="720" w:right="5380"/>
        <w:jc w:val="left"/>
      </w:pPr>
      <w:r>
        <w:t>трудовые книжки; пенсионные удостоверения;</w:t>
      </w:r>
    </w:p>
    <w:p w:rsidR="00E43E88" w:rsidRDefault="00D7597A">
      <w:pPr>
        <w:pStyle w:val="21"/>
        <w:shd w:val="clear" w:color="auto" w:fill="auto"/>
        <w:ind w:left="20" w:right="20" w:firstLine="700"/>
        <w:jc w:val="left"/>
      </w:pPr>
      <w:r>
        <w:t>иные сведения, а также персональные данные, содержащиеся в: письменных заявлениях несовершеннолетних, их родителей либо иных законных представителей,</w:t>
      </w:r>
      <w:r w:rsidR="008743FA">
        <w:t xml:space="preserve"> </w:t>
      </w:r>
      <w:r>
        <w:t>опекунов недееспособных граждан;</w:t>
      </w:r>
    </w:p>
    <w:p w:rsidR="00E43E88" w:rsidRDefault="00D7597A">
      <w:pPr>
        <w:pStyle w:val="21"/>
        <w:shd w:val="clear" w:color="auto" w:fill="auto"/>
        <w:tabs>
          <w:tab w:val="center" w:pos="6543"/>
          <w:tab w:val="right" w:pos="9423"/>
        </w:tabs>
        <w:ind w:left="20" w:firstLine="700"/>
        <w:jc w:val="both"/>
      </w:pPr>
      <w:r>
        <w:t xml:space="preserve">собственноручно </w:t>
      </w:r>
      <w:proofErr w:type="gramStart"/>
      <w:r>
        <w:t>заполненном</w:t>
      </w:r>
      <w:proofErr w:type="gramEnd"/>
      <w:r>
        <w:t xml:space="preserve"> и</w:t>
      </w:r>
      <w:r>
        <w:tab/>
        <w:t>подписанном</w:t>
      </w:r>
      <w:r>
        <w:tab/>
        <w:t>гражданином</w:t>
      </w:r>
    </w:p>
    <w:p w:rsidR="00E43E88" w:rsidRDefault="00D7597A">
      <w:pPr>
        <w:pStyle w:val="21"/>
        <w:shd w:val="clear" w:color="auto" w:fill="auto"/>
        <w:ind w:left="20"/>
        <w:jc w:val="both"/>
      </w:pPr>
      <w:r>
        <w:t>Российской Федерации заявлении или анкете, автобиографии;</w:t>
      </w:r>
    </w:p>
    <w:p w:rsidR="00E43E88" w:rsidRDefault="00D7597A">
      <w:pPr>
        <w:pStyle w:val="21"/>
        <w:shd w:val="clear" w:color="auto" w:fill="auto"/>
        <w:tabs>
          <w:tab w:val="center" w:pos="6543"/>
          <w:tab w:val="right" w:pos="9423"/>
        </w:tabs>
        <w:ind w:left="20" w:right="20" w:firstLine="700"/>
        <w:jc w:val="left"/>
      </w:pPr>
      <w:r>
        <w:t>медицинском заключении установленной формы об отсутствии у гражданина заболевания, препятствующего выполнению функций опекуна</w:t>
      </w:r>
      <w:proofErr w:type="gramStart"/>
      <w:r>
        <w:t>.</w:t>
      </w:r>
      <w:proofErr w:type="gramEnd"/>
      <w:r>
        <w:t xml:space="preserve"> </w:t>
      </w:r>
      <w:proofErr w:type="gramStart"/>
      <w:r>
        <w:t>к</w:t>
      </w:r>
      <w:proofErr w:type="gramEnd"/>
      <w:r>
        <w:t>опии страхового свидетельства</w:t>
      </w:r>
      <w:r>
        <w:tab/>
        <w:t>обязательного</w:t>
      </w:r>
      <w:r w:rsidR="008743FA">
        <w:t xml:space="preserve"> </w:t>
      </w:r>
      <w:r>
        <w:tab/>
        <w:t>пенсионного страхования;</w:t>
      </w:r>
    </w:p>
    <w:p w:rsidR="00E43E88" w:rsidRDefault="00D7597A">
      <w:pPr>
        <w:pStyle w:val="21"/>
        <w:shd w:val="clear" w:color="auto" w:fill="auto"/>
        <w:ind w:left="20" w:right="20" w:firstLine="700"/>
        <w:jc w:val="both"/>
      </w:pPr>
      <w:r>
        <w:t xml:space="preserve">копии свидетельства </w:t>
      </w:r>
      <w:proofErr w:type="gramStart"/>
      <w:r>
        <w:t>о постановке на учет в налоговом органе физического лица по месту жительства на территории</w:t>
      </w:r>
      <w:proofErr w:type="gramEnd"/>
      <w:r>
        <w:t xml:space="preserve"> Российской Федерации;</w:t>
      </w:r>
    </w:p>
    <w:p w:rsidR="00E43E88" w:rsidRDefault="00D7597A">
      <w:pPr>
        <w:pStyle w:val="21"/>
        <w:shd w:val="clear" w:color="auto" w:fill="auto"/>
        <w:ind w:left="20" w:right="20" w:firstLine="700"/>
        <w:jc w:val="both"/>
      </w:pPr>
      <w:r>
        <w:t xml:space="preserve">сведения о регистрации по месту жительства: (справки с места жительства, выписки из домовой книги, копии свидетельства на жилую </w:t>
      </w:r>
      <w:r>
        <w:lastRenderedPageBreak/>
        <w:t>площадь);</w:t>
      </w:r>
    </w:p>
    <w:p w:rsidR="00E43E88" w:rsidRDefault="00D7597A">
      <w:pPr>
        <w:pStyle w:val="21"/>
        <w:shd w:val="clear" w:color="auto" w:fill="auto"/>
        <w:ind w:left="20" w:right="20" w:firstLine="700"/>
        <w:jc w:val="both"/>
      </w:pPr>
      <w:r>
        <w:t>копии страхового медицинского полиса обязательного медицинского страхования граждан;</w:t>
      </w:r>
    </w:p>
    <w:p w:rsidR="00E43E88" w:rsidRDefault="00D7597A">
      <w:pPr>
        <w:pStyle w:val="21"/>
        <w:shd w:val="clear" w:color="auto" w:fill="auto"/>
        <w:ind w:left="20" w:right="20" w:firstLine="700"/>
        <w:jc w:val="both"/>
      </w:pPr>
      <w:proofErr w:type="gramStart"/>
      <w:r>
        <w:t>документах</w:t>
      </w:r>
      <w:proofErr w:type="gramEnd"/>
      <w:r>
        <w:t xml:space="preserve"> подтверждающих доходы гражданина изъявившего желание стать опекуном либо приемным родителем (справки из ПФР о начислении пенсии, справка с места работы с указанием заработка);</w:t>
      </w:r>
    </w:p>
    <w:p w:rsidR="00E43E88" w:rsidRDefault="00D7597A">
      <w:pPr>
        <w:pStyle w:val="21"/>
        <w:shd w:val="clear" w:color="auto" w:fill="auto"/>
        <w:ind w:left="20" w:right="20" w:firstLine="700"/>
        <w:jc w:val="both"/>
      </w:pPr>
      <w:r>
        <w:t>копии решений суда вступивших в законную силу (о лишении родительских прав, ограничении в правах, признании факта недееспособности);</w:t>
      </w:r>
    </w:p>
    <w:p w:rsidR="00E43E88" w:rsidRDefault="00D7597A">
      <w:pPr>
        <w:pStyle w:val="21"/>
        <w:shd w:val="clear" w:color="auto" w:fill="auto"/>
        <w:ind w:left="20" w:right="20" w:firstLine="700"/>
        <w:jc w:val="both"/>
        <w:sectPr w:rsidR="00E43E88">
          <w:headerReference w:type="even" r:id="rId16"/>
          <w:headerReference w:type="default" r:id="rId17"/>
          <w:pgSz w:w="11909" w:h="16838"/>
          <w:pgMar w:top="993" w:right="1270" w:bottom="432" w:left="1273" w:header="0" w:footer="3" w:gutter="0"/>
          <w:cols w:space="720"/>
          <w:noEndnote/>
          <w:docGrid w:linePitch="360"/>
        </w:sectPr>
      </w:pPr>
      <w:r>
        <w:t>копии лицевого счета, который открыт на недееспособного (несовершеннолетнего из числа детей-сирот и детей</w:t>
      </w:r>
      <w:r w:rsidR="008743FA">
        <w:t>,</w:t>
      </w:r>
      <w:r>
        <w:t xml:space="preserve"> остав</w:t>
      </w:r>
      <w:r w:rsidRPr="008743FA">
        <w:rPr>
          <w:rStyle w:val="22"/>
          <w:u w:val="none"/>
        </w:rPr>
        <w:t>ши</w:t>
      </w:r>
      <w:r>
        <w:t>хся без попечения родителей) для получения выплат на его содержание.</w:t>
      </w: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Default="008743FA">
      <w:pPr>
        <w:pStyle w:val="21"/>
        <w:shd w:val="clear" w:color="auto" w:fill="auto"/>
        <w:ind w:left="260"/>
      </w:pPr>
    </w:p>
    <w:p w:rsidR="008743FA" w:rsidRPr="002E7E44" w:rsidRDefault="008743FA" w:rsidP="008743FA">
      <w:pPr>
        <w:pStyle w:val="21"/>
        <w:shd w:val="clear" w:color="auto" w:fill="auto"/>
        <w:ind w:left="260"/>
        <w:jc w:val="right"/>
        <w:rPr>
          <w:sz w:val="23"/>
          <w:szCs w:val="23"/>
        </w:rPr>
      </w:pPr>
      <w:r w:rsidRPr="002E7E44">
        <w:rPr>
          <w:sz w:val="23"/>
          <w:szCs w:val="23"/>
        </w:rPr>
        <w:lastRenderedPageBreak/>
        <w:t>Приложение № 7</w:t>
      </w:r>
    </w:p>
    <w:p w:rsidR="008743FA" w:rsidRPr="002E7E44" w:rsidRDefault="008743FA" w:rsidP="008743FA">
      <w:pPr>
        <w:pStyle w:val="21"/>
        <w:shd w:val="clear" w:color="auto" w:fill="auto"/>
        <w:ind w:left="260"/>
        <w:jc w:val="right"/>
        <w:rPr>
          <w:sz w:val="23"/>
          <w:szCs w:val="23"/>
        </w:rPr>
      </w:pPr>
      <w:r w:rsidRPr="002E7E44">
        <w:rPr>
          <w:sz w:val="23"/>
          <w:szCs w:val="23"/>
        </w:rPr>
        <w:t>к приказу от 15.01.2019г. № 9а/01-03</w:t>
      </w:r>
    </w:p>
    <w:p w:rsidR="008743FA" w:rsidRDefault="008743FA">
      <w:pPr>
        <w:pStyle w:val="21"/>
        <w:shd w:val="clear" w:color="auto" w:fill="auto"/>
        <w:ind w:left="260"/>
      </w:pPr>
    </w:p>
    <w:p w:rsidR="00E43E88" w:rsidRDefault="00D7597A">
      <w:pPr>
        <w:pStyle w:val="21"/>
        <w:shd w:val="clear" w:color="auto" w:fill="auto"/>
        <w:ind w:left="260"/>
      </w:pPr>
      <w:r>
        <w:t>ПЕРЕЧЕНЬ</w:t>
      </w:r>
    </w:p>
    <w:p w:rsidR="00E43E88" w:rsidRDefault="008743FA">
      <w:pPr>
        <w:pStyle w:val="21"/>
        <w:shd w:val="clear" w:color="auto" w:fill="auto"/>
        <w:ind w:left="260"/>
      </w:pPr>
      <w:r>
        <w:t>д</w:t>
      </w:r>
      <w:r w:rsidR="00D7597A">
        <w:t>олжностей</w:t>
      </w:r>
      <w:r>
        <w:t xml:space="preserve"> </w:t>
      </w:r>
      <w:r w:rsidR="00D7597A">
        <w:t>муниципальных служащих и работников Управления образования</w:t>
      </w:r>
      <w:r w:rsidR="00A65450">
        <w:t xml:space="preserve"> администрации</w:t>
      </w:r>
      <w:r w:rsidR="00D7597A">
        <w:t xml:space="preserve"> </w:t>
      </w:r>
      <w:r>
        <w:t xml:space="preserve">Никольского </w:t>
      </w:r>
      <w:r w:rsidR="00D7597A">
        <w:t xml:space="preserve">муниципального района </w:t>
      </w:r>
      <w:r>
        <w:t>Вологодской области</w:t>
      </w:r>
      <w:r w:rsidR="00D7597A">
        <w:t>, ответственных за проведение мероприятий по обезличиванию</w:t>
      </w:r>
    </w:p>
    <w:p w:rsidR="00E43E88" w:rsidRDefault="00D7597A">
      <w:pPr>
        <w:pStyle w:val="21"/>
        <w:shd w:val="clear" w:color="auto" w:fill="auto"/>
        <w:spacing w:after="300"/>
        <w:ind w:left="260"/>
      </w:pPr>
      <w:r>
        <w:t>обрабатываемых данных</w:t>
      </w:r>
    </w:p>
    <w:p w:rsidR="00E43E88" w:rsidRDefault="00D7597A">
      <w:pPr>
        <w:pStyle w:val="21"/>
        <w:shd w:val="clear" w:color="auto" w:fill="auto"/>
        <w:ind w:right="280" w:firstLine="700"/>
        <w:jc w:val="both"/>
      </w:pPr>
      <w:r>
        <w:t xml:space="preserve">Ответственными за проведение мероприятий по обезличиванию обрабатываемых в Управлении образования </w:t>
      </w:r>
      <w:r w:rsidR="00A65450">
        <w:t xml:space="preserve">администрации </w:t>
      </w:r>
      <w:r w:rsidR="009610ED">
        <w:t>Никольского</w:t>
      </w:r>
      <w:r>
        <w:t xml:space="preserve"> муниципального района </w:t>
      </w:r>
      <w:r w:rsidR="00A65450">
        <w:t xml:space="preserve">Вологодской </w:t>
      </w:r>
      <w:r>
        <w:t>области персональных данных являются:</w:t>
      </w:r>
    </w:p>
    <w:p w:rsidR="00E43E88" w:rsidRDefault="00A65450">
      <w:pPr>
        <w:pStyle w:val="21"/>
        <w:numPr>
          <w:ilvl w:val="0"/>
          <w:numId w:val="7"/>
        </w:numPr>
        <w:shd w:val="clear" w:color="auto" w:fill="auto"/>
        <w:tabs>
          <w:tab w:val="left" w:pos="866"/>
        </w:tabs>
        <w:ind w:firstLine="700"/>
        <w:jc w:val="both"/>
      </w:pPr>
      <w:r>
        <w:t>главный специалист по общему образованию</w:t>
      </w:r>
      <w:r w:rsidR="00D7597A">
        <w:t>;</w:t>
      </w:r>
    </w:p>
    <w:p w:rsidR="00E43E88" w:rsidRDefault="00A65450">
      <w:pPr>
        <w:pStyle w:val="21"/>
        <w:numPr>
          <w:ilvl w:val="0"/>
          <w:numId w:val="7"/>
        </w:numPr>
        <w:shd w:val="clear" w:color="auto" w:fill="auto"/>
        <w:tabs>
          <w:tab w:val="left" w:pos="866"/>
        </w:tabs>
        <w:ind w:firstLine="700"/>
        <w:jc w:val="both"/>
      </w:pPr>
      <w:r>
        <w:t>главный специалист по дошкольному образованию</w:t>
      </w:r>
      <w:r w:rsidR="00D7597A">
        <w:t>;</w:t>
      </w:r>
    </w:p>
    <w:p w:rsidR="00E43E88" w:rsidRDefault="00A65450">
      <w:pPr>
        <w:pStyle w:val="21"/>
        <w:numPr>
          <w:ilvl w:val="0"/>
          <w:numId w:val="7"/>
        </w:numPr>
        <w:shd w:val="clear" w:color="auto" w:fill="auto"/>
        <w:tabs>
          <w:tab w:val="left" w:pos="866"/>
        </w:tabs>
        <w:ind w:firstLine="700"/>
        <w:jc w:val="both"/>
      </w:pPr>
      <w:r>
        <w:t>ведущий специалист</w:t>
      </w:r>
      <w:r w:rsidR="00D7597A">
        <w:t>;</w:t>
      </w:r>
    </w:p>
    <w:p w:rsidR="00E43E88" w:rsidRDefault="00E43E88" w:rsidP="00A65450">
      <w:pPr>
        <w:pStyle w:val="21"/>
        <w:shd w:val="clear" w:color="auto" w:fill="auto"/>
        <w:tabs>
          <w:tab w:val="left" w:pos="866"/>
        </w:tabs>
        <w:ind w:left="700" w:right="280"/>
        <w:jc w:val="both"/>
      </w:pPr>
    </w:p>
    <w:p w:rsidR="00E43E88" w:rsidRDefault="00E43E88">
      <w:pPr>
        <w:pStyle w:val="21"/>
        <w:numPr>
          <w:ilvl w:val="0"/>
          <w:numId w:val="7"/>
        </w:numPr>
        <w:shd w:val="clear" w:color="auto" w:fill="auto"/>
        <w:tabs>
          <w:tab w:val="left" w:pos="866"/>
        </w:tabs>
        <w:ind w:firstLine="700"/>
        <w:jc w:val="both"/>
        <w:sectPr w:rsidR="00E43E88" w:rsidSect="00E32D1C">
          <w:headerReference w:type="even" r:id="rId18"/>
          <w:headerReference w:type="default" r:id="rId19"/>
          <w:headerReference w:type="first" r:id="rId20"/>
          <w:type w:val="continuous"/>
          <w:pgSz w:w="11909" w:h="16838"/>
          <w:pgMar w:top="1134" w:right="1133" w:bottom="8089" w:left="1157" w:header="0" w:footer="3" w:gutter="0"/>
          <w:pgNumType w:start="7"/>
          <w:cols w:space="720"/>
          <w:noEndnote/>
          <w:titlePg/>
          <w:docGrid w:linePitch="360"/>
        </w:sectPr>
      </w:pPr>
    </w:p>
    <w:p w:rsidR="00E32D1C" w:rsidRDefault="00E32D1C" w:rsidP="00A65450">
      <w:pPr>
        <w:pStyle w:val="21"/>
        <w:shd w:val="clear" w:color="auto" w:fill="auto"/>
        <w:ind w:right="160"/>
        <w:jc w:val="right"/>
      </w:pPr>
    </w:p>
    <w:p w:rsidR="00E32D1C" w:rsidRDefault="00E32D1C" w:rsidP="00A65450">
      <w:pPr>
        <w:pStyle w:val="21"/>
        <w:shd w:val="clear" w:color="auto" w:fill="auto"/>
        <w:ind w:right="160"/>
        <w:jc w:val="right"/>
      </w:pPr>
    </w:p>
    <w:p w:rsidR="00E32D1C" w:rsidRDefault="00E32D1C" w:rsidP="00A65450">
      <w:pPr>
        <w:pStyle w:val="21"/>
        <w:shd w:val="clear" w:color="auto" w:fill="auto"/>
        <w:ind w:right="160"/>
        <w:jc w:val="right"/>
      </w:pPr>
    </w:p>
    <w:p w:rsidR="00E32D1C" w:rsidRDefault="00E32D1C" w:rsidP="00A65450">
      <w:pPr>
        <w:pStyle w:val="21"/>
        <w:shd w:val="clear" w:color="auto" w:fill="auto"/>
        <w:ind w:right="160"/>
        <w:jc w:val="right"/>
      </w:pPr>
    </w:p>
    <w:p w:rsidR="00E32D1C" w:rsidRDefault="00E32D1C" w:rsidP="00A65450">
      <w:pPr>
        <w:pStyle w:val="21"/>
        <w:shd w:val="clear" w:color="auto" w:fill="auto"/>
        <w:ind w:right="160"/>
        <w:jc w:val="right"/>
      </w:pPr>
    </w:p>
    <w:p w:rsidR="00E32D1C" w:rsidRDefault="00E32D1C" w:rsidP="00A65450">
      <w:pPr>
        <w:pStyle w:val="21"/>
        <w:shd w:val="clear" w:color="auto" w:fill="auto"/>
        <w:ind w:right="160"/>
        <w:jc w:val="right"/>
      </w:pPr>
    </w:p>
    <w:p w:rsidR="00E32D1C" w:rsidRDefault="00E32D1C" w:rsidP="00A65450">
      <w:pPr>
        <w:pStyle w:val="21"/>
        <w:shd w:val="clear" w:color="auto" w:fill="auto"/>
        <w:ind w:right="160"/>
        <w:jc w:val="right"/>
      </w:pPr>
    </w:p>
    <w:p w:rsidR="00A65450" w:rsidRPr="002E7E44" w:rsidRDefault="00A65450" w:rsidP="00A65450">
      <w:pPr>
        <w:pStyle w:val="21"/>
        <w:shd w:val="clear" w:color="auto" w:fill="auto"/>
        <w:ind w:right="160"/>
        <w:jc w:val="right"/>
        <w:rPr>
          <w:sz w:val="23"/>
          <w:szCs w:val="23"/>
        </w:rPr>
      </w:pPr>
      <w:r w:rsidRPr="002E7E44">
        <w:rPr>
          <w:sz w:val="23"/>
          <w:szCs w:val="23"/>
        </w:rPr>
        <w:lastRenderedPageBreak/>
        <w:t>Приложение № 8</w:t>
      </w:r>
    </w:p>
    <w:p w:rsidR="00A65450" w:rsidRPr="002E7E44" w:rsidRDefault="00A65450" w:rsidP="00A65450">
      <w:pPr>
        <w:pStyle w:val="21"/>
        <w:shd w:val="clear" w:color="auto" w:fill="auto"/>
        <w:ind w:right="160"/>
        <w:jc w:val="right"/>
        <w:rPr>
          <w:sz w:val="23"/>
          <w:szCs w:val="23"/>
        </w:rPr>
      </w:pPr>
      <w:r w:rsidRPr="002E7E44">
        <w:rPr>
          <w:sz w:val="23"/>
          <w:szCs w:val="23"/>
        </w:rPr>
        <w:t>к приказу от 15.01.2019г. № 9а/01-03</w:t>
      </w:r>
    </w:p>
    <w:p w:rsidR="00A65450" w:rsidRDefault="00A65450">
      <w:pPr>
        <w:pStyle w:val="21"/>
        <w:shd w:val="clear" w:color="auto" w:fill="auto"/>
        <w:ind w:right="160"/>
      </w:pPr>
    </w:p>
    <w:p w:rsidR="00A65450" w:rsidRDefault="00A65450">
      <w:pPr>
        <w:pStyle w:val="21"/>
        <w:shd w:val="clear" w:color="auto" w:fill="auto"/>
        <w:ind w:right="160"/>
      </w:pPr>
    </w:p>
    <w:p w:rsidR="00E43E88" w:rsidRDefault="00D7597A">
      <w:pPr>
        <w:pStyle w:val="21"/>
        <w:shd w:val="clear" w:color="auto" w:fill="auto"/>
        <w:ind w:right="160"/>
      </w:pPr>
      <w:r>
        <w:t>ПЕРЕЧЕНЬ</w:t>
      </w:r>
    </w:p>
    <w:p w:rsidR="00E43E88" w:rsidRDefault="00D7597A">
      <w:pPr>
        <w:pStyle w:val="21"/>
        <w:shd w:val="clear" w:color="auto" w:fill="auto"/>
        <w:spacing w:after="600"/>
        <w:ind w:right="160"/>
      </w:pPr>
      <w:r>
        <w:t xml:space="preserve">должностей муниципальных служащих и работников Управления образования </w:t>
      </w:r>
      <w:r w:rsidR="00A65450">
        <w:t xml:space="preserve">администрации Никольского муниципального района Вологодской области </w:t>
      </w:r>
      <w:r>
        <w:t xml:space="preserve">замещение и выполнение должностных </w:t>
      </w:r>
      <w:proofErr w:type="gramStart"/>
      <w:r>
        <w:t>обязанностей</w:t>
      </w:r>
      <w:proofErr w:type="gramEnd"/>
      <w:r>
        <w:t xml:space="preserve"> которых предусматривает осуществление доступа к персональным данным</w:t>
      </w:r>
    </w:p>
    <w:p w:rsidR="00E43E88" w:rsidRDefault="00D7597A" w:rsidP="00A65450">
      <w:pPr>
        <w:pStyle w:val="21"/>
        <w:numPr>
          <w:ilvl w:val="0"/>
          <w:numId w:val="18"/>
        </w:numPr>
        <w:shd w:val="clear" w:color="auto" w:fill="auto"/>
        <w:tabs>
          <w:tab w:val="left" w:pos="306"/>
        </w:tabs>
        <w:jc w:val="both"/>
      </w:pPr>
      <w:r>
        <w:t>Начальник Управления</w:t>
      </w:r>
      <w:r w:rsidR="00A65450">
        <w:t xml:space="preserve"> образования;</w:t>
      </w:r>
    </w:p>
    <w:p w:rsidR="00E43E88" w:rsidRDefault="00A65450" w:rsidP="00A65450">
      <w:pPr>
        <w:pStyle w:val="21"/>
        <w:numPr>
          <w:ilvl w:val="0"/>
          <w:numId w:val="18"/>
        </w:numPr>
        <w:shd w:val="clear" w:color="auto" w:fill="auto"/>
        <w:tabs>
          <w:tab w:val="left" w:pos="306"/>
        </w:tabs>
        <w:jc w:val="both"/>
      </w:pPr>
      <w:r>
        <w:t>Заместитель начальника</w:t>
      </w:r>
      <w:r w:rsidR="004F2AC1">
        <w:t>;</w:t>
      </w:r>
    </w:p>
    <w:p w:rsidR="00A65450" w:rsidRDefault="00A65450" w:rsidP="00A65450">
      <w:pPr>
        <w:pStyle w:val="21"/>
        <w:numPr>
          <w:ilvl w:val="0"/>
          <w:numId w:val="18"/>
        </w:numPr>
        <w:shd w:val="clear" w:color="auto" w:fill="auto"/>
        <w:tabs>
          <w:tab w:val="left" w:pos="866"/>
        </w:tabs>
        <w:jc w:val="both"/>
      </w:pPr>
      <w:r>
        <w:t>Главный специалист по общему образованию;</w:t>
      </w:r>
    </w:p>
    <w:p w:rsidR="00A65450" w:rsidRDefault="00A65450" w:rsidP="00A65450">
      <w:pPr>
        <w:pStyle w:val="21"/>
        <w:numPr>
          <w:ilvl w:val="0"/>
          <w:numId w:val="18"/>
        </w:numPr>
        <w:shd w:val="clear" w:color="auto" w:fill="auto"/>
        <w:tabs>
          <w:tab w:val="left" w:pos="866"/>
        </w:tabs>
        <w:jc w:val="both"/>
      </w:pPr>
      <w:r>
        <w:t>Главный специалист по дошкольному образованию;</w:t>
      </w:r>
    </w:p>
    <w:p w:rsidR="00A65450" w:rsidRDefault="004F2AC1" w:rsidP="004F2AC1">
      <w:pPr>
        <w:pStyle w:val="21"/>
        <w:numPr>
          <w:ilvl w:val="0"/>
          <w:numId w:val="18"/>
        </w:numPr>
        <w:shd w:val="clear" w:color="auto" w:fill="auto"/>
        <w:tabs>
          <w:tab w:val="left" w:pos="866"/>
        </w:tabs>
        <w:jc w:val="both"/>
      </w:pPr>
      <w:r>
        <w:t>В</w:t>
      </w:r>
      <w:r w:rsidR="00A65450">
        <w:t>едущий специалист</w:t>
      </w:r>
      <w:r>
        <w:t>.</w:t>
      </w:r>
    </w:p>
    <w:p w:rsidR="00A65450" w:rsidRDefault="00A65450" w:rsidP="00A65450">
      <w:pPr>
        <w:pStyle w:val="21"/>
        <w:shd w:val="clear" w:color="auto" w:fill="auto"/>
        <w:tabs>
          <w:tab w:val="left" w:pos="866"/>
        </w:tabs>
        <w:ind w:left="700" w:right="280"/>
        <w:jc w:val="both"/>
      </w:pPr>
    </w:p>
    <w:p w:rsidR="00E43E88" w:rsidRDefault="00D7597A" w:rsidP="004F2AC1">
      <w:pPr>
        <w:pStyle w:val="21"/>
        <w:shd w:val="clear" w:color="auto" w:fill="auto"/>
        <w:tabs>
          <w:tab w:val="left" w:pos="306"/>
        </w:tabs>
        <w:spacing w:line="270" w:lineRule="exact"/>
        <w:ind w:left="40"/>
        <w:jc w:val="both"/>
      </w:pPr>
      <w:r>
        <w:br w:type="page"/>
      </w:r>
    </w:p>
    <w:p w:rsidR="004F2AC1" w:rsidRPr="002E7E44" w:rsidRDefault="004F2AC1" w:rsidP="004F2AC1">
      <w:pPr>
        <w:pStyle w:val="21"/>
        <w:shd w:val="clear" w:color="auto" w:fill="auto"/>
        <w:ind w:left="600" w:right="600" w:firstLine="2240"/>
        <w:jc w:val="right"/>
        <w:rPr>
          <w:sz w:val="23"/>
          <w:szCs w:val="23"/>
        </w:rPr>
      </w:pPr>
      <w:r w:rsidRPr="002E7E44">
        <w:rPr>
          <w:sz w:val="23"/>
          <w:szCs w:val="23"/>
        </w:rPr>
        <w:lastRenderedPageBreak/>
        <w:t>Приложение №9</w:t>
      </w:r>
    </w:p>
    <w:p w:rsidR="004F2AC1" w:rsidRPr="002E7E44" w:rsidRDefault="004F2AC1" w:rsidP="004F2AC1">
      <w:pPr>
        <w:pStyle w:val="21"/>
        <w:shd w:val="clear" w:color="auto" w:fill="auto"/>
        <w:ind w:left="600" w:right="600" w:firstLine="2240"/>
        <w:jc w:val="right"/>
        <w:rPr>
          <w:sz w:val="23"/>
          <w:szCs w:val="23"/>
        </w:rPr>
      </w:pPr>
      <w:r w:rsidRPr="002E7E44">
        <w:rPr>
          <w:sz w:val="23"/>
          <w:szCs w:val="23"/>
        </w:rPr>
        <w:t>к приказу от 15.01.2019г. № 9а/01-03</w:t>
      </w:r>
    </w:p>
    <w:p w:rsidR="004F2AC1" w:rsidRDefault="004F2AC1" w:rsidP="004F2AC1">
      <w:pPr>
        <w:pStyle w:val="21"/>
        <w:shd w:val="clear" w:color="auto" w:fill="auto"/>
        <w:ind w:left="600" w:right="600" w:firstLine="2240"/>
        <w:jc w:val="right"/>
      </w:pPr>
    </w:p>
    <w:p w:rsidR="004F2AC1" w:rsidRDefault="00D7597A">
      <w:pPr>
        <w:pStyle w:val="21"/>
        <w:shd w:val="clear" w:color="auto" w:fill="auto"/>
        <w:ind w:left="600" w:right="600" w:firstLine="2240"/>
        <w:jc w:val="both"/>
      </w:pPr>
      <w:r>
        <w:t>ТИПОВОЕ ОБЯЗАТЕЛЬСТВО</w:t>
      </w:r>
    </w:p>
    <w:p w:rsidR="00E43E88" w:rsidRDefault="00D7597A" w:rsidP="004F2AC1">
      <w:pPr>
        <w:pStyle w:val="21"/>
        <w:shd w:val="clear" w:color="auto" w:fill="auto"/>
        <w:ind w:left="600" w:right="600"/>
        <w:jc w:val="both"/>
      </w:pPr>
      <w:r>
        <w:t xml:space="preserve"> муниципального служащего и работника Управления образования </w:t>
      </w:r>
      <w:r w:rsidR="004F2AC1">
        <w:t>администрации Никольского муниципального района Вологодской области</w:t>
      </w:r>
      <w:r>
        <w:t>, непосредственно осуществляющего обработку персональных данных, о прекращении обработки персональных данных, ставших известными ему в связи с исполнением должностных обязанностей, в случае расторжения с ним</w:t>
      </w:r>
      <w:r w:rsidR="004F2AC1">
        <w:t xml:space="preserve"> </w:t>
      </w:r>
      <w:r>
        <w:t>трудового договора</w:t>
      </w:r>
    </w:p>
    <w:p w:rsidR="004F2AC1" w:rsidRDefault="004F2AC1">
      <w:pPr>
        <w:pStyle w:val="21"/>
        <w:shd w:val="clear" w:color="auto" w:fill="auto"/>
        <w:spacing w:after="341"/>
        <w:ind w:left="4340" w:right="20" w:firstLine="460"/>
        <w:jc w:val="both"/>
      </w:pPr>
    </w:p>
    <w:p w:rsidR="00E43E88" w:rsidRDefault="00D7597A">
      <w:pPr>
        <w:pStyle w:val="21"/>
        <w:shd w:val="clear" w:color="auto" w:fill="auto"/>
        <w:spacing w:after="341"/>
        <w:ind w:left="4340" w:right="20" w:firstLine="460"/>
        <w:jc w:val="both"/>
      </w:pPr>
      <w:r>
        <w:t xml:space="preserve">Начальнику </w:t>
      </w:r>
      <w:proofErr w:type="gramStart"/>
      <w:r>
        <w:t xml:space="preserve">Управления образования </w:t>
      </w:r>
      <w:r w:rsidR="004F2AC1">
        <w:t>администрации Никольского муниципального района Вологодской области</w:t>
      </w:r>
      <w:proofErr w:type="gramEnd"/>
    </w:p>
    <w:p w:rsidR="00E43E88" w:rsidRDefault="004F2AC1" w:rsidP="004F2AC1">
      <w:pPr>
        <w:pStyle w:val="21"/>
        <w:shd w:val="clear" w:color="auto" w:fill="auto"/>
        <w:tabs>
          <w:tab w:val="left" w:leader="underscore" w:pos="9470"/>
        </w:tabs>
        <w:spacing w:line="240" w:lineRule="auto"/>
        <w:jc w:val="both"/>
      </w:pPr>
      <w:r>
        <w:t xml:space="preserve">                                                                </w:t>
      </w:r>
      <w:r w:rsidR="00D7597A">
        <w:t>от</w:t>
      </w:r>
      <w:r w:rsidR="00D7597A">
        <w:tab/>
      </w:r>
    </w:p>
    <w:p w:rsidR="00E43E88" w:rsidRPr="004F2AC1" w:rsidRDefault="004F2AC1" w:rsidP="004F2AC1">
      <w:pPr>
        <w:pStyle w:val="21"/>
        <w:shd w:val="clear" w:color="auto" w:fill="auto"/>
        <w:spacing w:line="240" w:lineRule="auto"/>
        <w:ind w:right="20"/>
        <w:rPr>
          <w:sz w:val="18"/>
        </w:rPr>
      </w:pPr>
      <w:r w:rsidRPr="004F2AC1">
        <w:rPr>
          <w:sz w:val="18"/>
        </w:rPr>
        <w:t xml:space="preserve">                                                         </w:t>
      </w:r>
      <w:r>
        <w:rPr>
          <w:sz w:val="18"/>
        </w:rPr>
        <w:t xml:space="preserve">              </w:t>
      </w:r>
      <w:r w:rsidR="00D7597A" w:rsidRPr="004F2AC1">
        <w:rPr>
          <w:sz w:val="18"/>
        </w:rPr>
        <w:t>(Ф.И.О., должность)</w:t>
      </w:r>
    </w:p>
    <w:p w:rsidR="004F2AC1" w:rsidRDefault="004F2AC1" w:rsidP="004F2AC1">
      <w:pPr>
        <w:pStyle w:val="21"/>
        <w:shd w:val="clear" w:color="auto" w:fill="auto"/>
        <w:spacing w:line="360" w:lineRule="auto"/>
        <w:ind w:right="20"/>
        <w:jc w:val="right"/>
      </w:pPr>
      <w:r>
        <w:t>_____________________________________</w:t>
      </w:r>
    </w:p>
    <w:p w:rsidR="004F2AC1" w:rsidRDefault="004F2AC1" w:rsidP="004F2AC1">
      <w:pPr>
        <w:pStyle w:val="21"/>
        <w:shd w:val="clear" w:color="auto" w:fill="auto"/>
        <w:spacing w:line="240" w:lineRule="auto"/>
        <w:ind w:right="23"/>
        <w:jc w:val="right"/>
      </w:pPr>
      <w:r>
        <w:t>_____________________________________</w:t>
      </w:r>
    </w:p>
    <w:p w:rsidR="00E43E88" w:rsidRPr="004F2AC1" w:rsidRDefault="00D7597A" w:rsidP="004F2AC1">
      <w:pPr>
        <w:pStyle w:val="21"/>
        <w:shd w:val="clear" w:color="auto" w:fill="auto"/>
        <w:spacing w:line="240" w:lineRule="auto"/>
        <w:ind w:left="5340" w:right="23"/>
        <w:jc w:val="left"/>
        <w:rPr>
          <w:sz w:val="16"/>
        </w:rPr>
      </w:pPr>
      <w:r w:rsidRPr="004F2AC1">
        <w:rPr>
          <w:sz w:val="16"/>
        </w:rPr>
        <w:t>(паспортные данные, дата выдачи и данные о выдавшем его органе, адрес места жительства, номер</w:t>
      </w:r>
      <w:r w:rsidR="004F2AC1" w:rsidRPr="004F2AC1">
        <w:rPr>
          <w:sz w:val="16"/>
        </w:rPr>
        <w:t xml:space="preserve">  </w:t>
      </w:r>
      <w:r w:rsidRPr="004F2AC1">
        <w:rPr>
          <w:sz w:val="16"/>
        </w:rPr>
        <w:t>телефона)</w:t>
      </w:r>
    </w:p>
    <w:p w:rsidR="004F2AC1" w:rsidRDefault="004F2AC1">
      <w:pPr>
        <w:pStyle w:val="21"/>
        <w:shd w:val="clear" w:color="auto" w:fill="auto"/>
        <w:spacing w:after="300"/>
        <w:ind w:left="20"/>
        <w:jc w:val="both"/>
      </w:pPr>
    </w:p>
    <w:p w:rsidR="004F2AC1" w:rsidRDefault="00D7597A" w:rsidP="004F2AC1">
      <w:pPr>
        <w:pStyle w:val="21"/>
        <w:shd w:val="clear" w:color="auto" w:fill="auto"/>
        <w:spacing w:line="240" w:lineRule="auto"/>
        <w:ind w:left="23"/>
        <w:jc w:val="both"/>
      </w:pPr>
      <w:r>
        <w:t>Я</w:t>
      </w:r>
      <w:r w:rsidR="004F2AC1">
        <w:t>,_____________________________________________________________________</w:t>
      </w:r>
    </w:p>
    <w:p w:rsidR="004F2AC1" w:rsidRPr="004F2AC1" w:rsidRDefault="004F2AC1" w:rsidP="004F2AC1">
      <w:pPr>
        <w:pStyle w:val="21"/>
        <w:shd w:val="clear" w:color="auto" w:fill="auto"/>
        <w:spacing w:line="240" w:lineRule="auto"/>
        <w:ind w:left="23"/>
        <w:jc w:val="both"/>
        <w:rPr>
          <w:sz w:val="16"/>
        </w:rPr>
      </w:pPr>
      <w:r>
        <w:t xml:space="preserve">                                                         </w:t>
      </w:r>
      <w:r>
        <w:rPr>
          <w:sz w:val="16"/>
        </w:rPr>
        <w:t>(ФИО, должность)</w:t>
      </w:r>
    </w:p>
    <w:p w:rsidR="00E43E88" w:rsidRDefault="004F2AC1" w:rsidP="004F2AC1">
      <w:pPr>
        <w:pStyle w:val="21"/>
        <w:shd w:val="clear" w:color="auto" w:fill="auto"/>
        <w:spacing w:after="300"/>
        <w:ind w:left="20"/>
        <w:jc w:val="both"/>
      </w:pPr>
      <w:r>
        <w:t xml:space="preserve">            </w:t>
      </w:r>
      <w:r w:rsidR="00D7597A">
        <w:t>обязуюсь прекратить обработку персональных данных, ставших известными мне в</w:t>
      </w:r>
      <w:r>
        <w:t xml:space="preserve"> </w:t>
      </w:r>
      <w:r w:rsidR="00D7597A">
        <w:t>связи с исполнением должностных обязанностей, в случае расторжения со мной</w:t>
      </w:r>
      <w:r>
        <w:t xml:space="preserve"> </w:t>
      </w:r>
      <w:r w:rsidR="00D7597A">
        <w:t>трудового договора, освобождения меня от замещаемой должности и увольнения</w:t>
      </w:r>
      <w:r>
        <w:t xml:space="preserve"> </w:t>
      </w:r>
      <w:r w:rsidR="00D7597A">
        <w:t>с муниципальной службы (занимаемой должности).</w:t>
      </w:r>
    </w:p>
    <w:p w:rsidR="00E43E88" w:rsidRDefault="004F2AC1">
      <w:pPr>
        <w:pStyle w:val="21"/>
        <w:shd w:val="clear" w:color="auto" w:fill="auto"/>
        <w:ind w:left="20" w:right="20"/>
        <w:jc w:val="both"/>
      </w:pPr>
      <w:r>
        <w:t xml:space="preserve">      </w:t>
      </w:r>
      <w:r w:rsidR="00D7597A">
        <w:t xml:space="preserve">В соответствии со статьей 7Федерального закона от 27 июля 2006 г. </w:t>
      </w:r>
      <w:r w:rsidR="00D7597A">
        <w:rPr>
          <w:lang w:val="en-US"/>
        </w:rPr>
        <w:t>N</w:t>
      </w:r>
      <w:r w:rsidR="00D7597A" w:rsidRPr="006674DD">
        <w:t xml:space="preserve"> </w:t>
      </w:r>
      <w:r w:rsidR="00D7597A">
        <w:t>152- ФЗ «О персональных данных» я уведомле</w:t>
      </w:r>
      <w:proofErr w:type="gramStart"/>
      <w:r w:rsidR="00D7597A">
        <w:t>н(</w:t>
      </w:r>
      <w:proofErr w:type="gramEnd"/>
      <w:r w:rsidR="00D7597A">
        <w:t>а) о том, что персональные данные являются конфиденциальной информацией и я обязан(а) не раскрывать</w:t>
      </w:r>
      <w:r>
        <w:t xml:space="preserve"> </w:t>
      </w:r>
      <w:r w:rsidR="00D7597A">
        <w:t>третьим лицам и не распространять персональные данные без согласия субъекта персональных данных, ставших известными мне в связи с исполнением</w:t>
      </w:r>
      <w:r>
        <w:t xml:space="preserve"> </w:t>
      </w:r>
      <w:r w:rsidR="00D7597A">
        <w:t>должностных обязанностей.</w:t>
      </w:r>
    </w:p>
    <w:p w:rsidR="00E43E88" w:rsidRDefault="00D7597A">
      <w:pPr>
        <w:pStyle w:val="21"/>
        <w:shd w:val="clear" w:color="auto" w:fill="auto"/>
        <w:spacing w:after="341"/>
        <w:ind w:left="20" w:right="20"/>
        <w:jc w:val="both"/>
      </w:pPr>
      <w:r>
        <w:t xml:space="preserve">Ответственность, предусмотренная Федеральным законом от 27 июля 2006 г. </w:t>
      </w:r>
      <w:r>
        <w:rPr>
          <w:lang w:val="en-US"/>
        </w:rPr>
        <w:t>N</w:t>
      </w:r>
      <w:r w:rsidRPr="006674DD">
        <w:t xml:space="preserve"> </w:t>
      </w:r>
      <w:r>
        <w:t>152-ФЗ «О персональных данных» и другими федеральными законами, мне</w:t>
      </w:r>
      <w:r w:rsidR="004F2AC1">
        <w:t xml:space="preserve"> </w:t>
      </w:r>
      <w:r>
        <w:t>разъяснена.</w:t>
      </w:r>
    </w:p>
    <w:p w:rsidR="00E43E88" w:rsidRDefault="00D7597A">
      <w:pPr>
        <w:pStyle w:val="21"/>
        <w:shd w:val="clear" w:color="auto" w:fill="auto"/>
        <w:tabs>
          <w:tab w:val="left" w:leader="underscore" w:pos="543"/>
          <w:tab w:val="left" w:leader="underscore" w:pos="1988"/>
        </w:tabs>
        <w:spacing w:after="352" w:line="270" w:lineRule="exact"/>
        <w:ind w:left="20"/>
        <w:jc w:val="both"/>
      </w:pPr>
      <w:r>
        <w:t>"</w:t>
      </w:r>
      <w:r>
        <w:tab/>
        <w:t>"</w:t>
      </w:r>
      <w:r>
        <w:tab/>
        <w:t>20 года</w:t>
      </w:r>
    </w:p>
    <w:p w:rsidR="00E43E88" w:rsidRDefault="009C1108">
      <w:pPr>
        <w:pStyle w:val="21"/>
        <w:shd w:val="clear" w:color="auto" w:fill="auto"/>
        <w:spacing w:line="270" w:lineRule="exact"/>
      </w:pPr>
      <w:r>
        <w:rPr>
          <w:noProof/>
        </w:rPr>
        <mc:AlternateContent>
          <mc:Choice Requires="wps">
            <w:drawing>
              <wp:anchor distT="243205" distB="0" distL="428625" distR="63500" simplePos="0" relativeHeight="251657728" behindDoc="1" locked="0" layoutInCell="1" allowOverlap="1" wp14:anchorId="4A1B5F19" wp14:editId="171C21FE">
                <wp:simplePos x="0" y="0"/>
                <wp:positionH relativeFrom="margin">
                  <wp:posOffset>1247140</wp:posOffset>
                </wp:positionH>
                <wp:positionV relativeFrom="paragraph">
                  <wp:posOffset>-3810</wp:posOffset>
                </wp:positionV>
                <wp:extent cx="770255" cy="165100"/>
                <wp:effectExtent l="0" t="0" r="1905"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21"/>
                              <w:shd w:val="clear" w:color="auto" w:fill="auto"/>
                              <w:spacing w:line="260" w:lineRule="exact"/>
                              <w:ind w:left="100"/>
                              <w:jc w:val="left"/>
                            </w:pPr>
                            <w:r>
                              <w:rPr>
                                <w:rStyle w:val="2Exact"/>
                              </w:rPr>
                              <w:t>(Ф.И.О.)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2pt;margin-top:-.3pt;width:60.65pt;height:13pt;z-index:-251658752;visibility:visible;mso-wrap-style:square;mso-width-percent:0;mso-height-percent:0;mso-wrap-distance-left:33.75pt;mso-wrap-distance-top:19.1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" filled="f" stroked="f">
                <v:textbox style="mso-fit-shape-to-text:t" inset="0,0,0,0">
                  <w:txbxContent>
                    <w:p w:rsidR="00D7597A" w:rsidRDefault="00D7597A">
                      <w:pPr>
                        <w:pStyle w:val="21"/>
                        <w:shd w:val="clear" w:color="auto" w:fill="auto"/>
                        <w:spacing w:line="260" w:lineRule="exact"/>
                        <w:ind w:left="100"/>
                        <w:jc w:val="left"/>
                      </w:pPr>
                      <w:r>
                        <w:rPr>
                          <w:rStyle w:val="2Exact"/>
                        </w:rPr>
                        <w:t>(Ф.И.О.)</w:t>
                      </w:r>
                    </w:p>
                  </w:txbxContent>
                </v:textbox>
                <w10:wrap type="square" anchorx="margin"/>
              </v:shape>
            </w:pict>
          </mc:Fallback>
        </mc:AlternateContent>
      </w:r>
      <w:r w:rsidR="00D7597A">
        <w:t>(подпись)</w:t>
      </w:r>
      <w:r w:rsidR="00D7597A">
        <w:br w:type="page"/>
      </w:r>
    </w:p>
    <w:p w:rsidR="004F2AC1" w:rsidRPr="002E7E44" w:rsidRDefault="004F2AC1">
      <w:pPr>
        <w:pStyle w:val="21"/>
        <w:shd w:val="clear" w:color="auto" w:fill="auto"/>
        <w:ind w:left="4320" w:right="20"/>
        <w:jc w:val="right"/>
        <w:rPr>
          <w:sz w:val="23"/>
          <w:szCs w:val="23"/>
        </w:rPr>
      </w:pPr>
      <w:r w:rsidRPr="002E7E44">
        <w:rPr>
          <w:sz w:val="23"/>
          <w:szCs w:val="23"/>
        </w:rPr>
        <w:lastRenderedPageBreak/>
        <w:t>Приложение №10</w:t>
      </w:r>
    </w:p>
    <w:p w:rsidR="004F2AC1" w:rsidRPr="002E7E44" w:rsidRDefault="004F2AC1">
      <w:pPr>
        <w:pStyle w:val="21"/>
        <w:shd w:val="clear" w:color="auto" w:fill="auto"/>
        <w:ind w:left="4320" w:right="20"/>
        <w:jc w:val="right"/>
        <w:rPr>
          <w:sz w:val="23"/>
          <w:szCs w:val="23"/>
        </w:rPr>
      </w:pPr>
      <w:r w:rsidRPr="002E7E44">
        <w:rPr>
          <w:sz w:val="23"/>
          <w:szCs w:val="23"/>
        </w:rPr>
        <w:t>к приказу от 15.01.2019г. № 9а/01-03</w:t>
      </w:r>
    </w:p>
    <w:p w:rsidR="004F2AC1" w:rsidRDefault="004F2AC1">
      <w:pPr>
        <w:pStyle w:val="21"/>
        <w:shd w:val="clear" w:color="auto" w:fill="auto"/>
        <w:ind w:left="4320" w:right="20"/>
        <w:jc w:val="right"/>
      </w:pPr>
    </w:p>
    <w:p w:rsidR="004F2AC1" w:rsidRDefault="004F2AC1">
      <w:pPr>
        <w:pStyle w:val="21"/>
        <w:shd w:val="clear" w:color="auto" w:fill="auto"/>
        <w:ind w:left="4320" w:right="20"/>
        <w:jc w:val="right"/>
      </w:pPr>
    </w:p>
    <w:p w:rsidR="00E43E88" w:rsidRDefault="00D7597A" w:rsidP="004F2AC1">
      <w:pPr>
        <w:pStyle w:val="21"/>
        <w:shd w:val="clear" w:color="auto" w:fill="auto"/>
        <w:ind w:left="4320" w:right="20"/>
        <w:jc w:val="right"/>
      </w:pPr>
      <w:r>
        <w:t xml:space="preserve">Начальнику </w:t>
      </w:r>
      <w:proofErr w:type="gramStart"/>
      <w:r>
        <w:t xml:space="preserve">Управления образования </w:t>
      </w:r>
      <w:r w:rsidR="004F2AC1">
        <w:t>администрации Никольского муниципального района Вологодской области</w:t>
      </w:r>
      <w:proofErr w:type="gramEnd"/>
    </w:p>
    <w:p w:rsidR="00E43E88" w:rsidRDefault="00D7597A" w:rsidP="00D12BED">
      <w:pPr>
        <w:pStyle w:val="21"/>
        <w:shd w:val="clear" w:color="auto" w:fill="auto"/>
        <w:tabs>
          <w:tab w:val="left" w:leader="underscore" w:pos="9450"/>
        </w:tabs>
        <w:spacing w:line="240" w:lineRule="auto"/>
        <w:ind w:left="4780"/>
        <w:jc w:val="both"/>
      </w:pPr>
      <w:r>
        <w:t>от</w:t>
      </w:r>
      <w:r>
        <w:tab/>
      </w:r>
    </w:p>
    <w:p w:rsidR="00E43E88" w:rsidRDefault="00D12BED" w:rsidP="00D12BED">
      <w:pPr>
        <w:pStyle w:val="21"/>
        <w:shd w:val="clear" w:color="auto" w:fill="auto"/>
        <w:spacing w:line="240" w:lineRule="auto"/>
        <w:ind w:right="20"/>
        <w:rPr>
          <w:sz w:val="16"/>
        </w:rPr>
      </w:pPr>
      <w:r>
        <w:rPr>
          <w:sz w:val="16"/>
        </w:rPr>
        <w:t xml:space="preserve">                                                                                                       </w:t>
      </w:r>
      <w:r w:rsidR="00D7597A" w:rsidRPr="00D12BED">
        <w:rPr>
          <w:sz w:val="16"/>
        </w:rPr>
        <w:t>(Ф.И.О., должность)</w:t>
      </w:r>
    </w:p>
    <w:p w:rsidR="00D12BED" w:rsidRDefault="00D12BED" w:rsidP="00D12BED">
      <w:pPr>
        <w:pStyle w:val="21"/>
        <w:shd w:val="clear" w:color="auto" w:fill="auto"/>
        <w:spacing w:line="240" w:lineRule="auto"/>
        <w:ind w:right="20"/>
        <w:jc w:val="right"/>
        <w:rPr>
          <w:sz w:val="16"/>
        </w:rPr>
      </w:pPr>
      <w:r>
        <w:rPr>
          <w:sz w:val="16"/>
        </w:rPr>
        <w:t>________________________________________________________</w:t>
      </w:r>
    </w:p>
    <w:p w:rsidR="00D12BED" w:rsidRDefault="00D12BED" w:rsidP="00D12BED">
      <w:pPr>
        <w:pStyle w:val="21"/>
        <w:shd w:val="clear" w:color="auto" w:fill="auto"/>
        <w:spacing w:line="240" w:lineRule="auto"/>
        <w:ind w:right="20"/>
        <w:jc w:val="right"/>
        <w:rPr>
          <w:sz w:val="16"/>
        </w:rPr>
      </w:pPr>
    </w:p>
    <w:p w:rsidR="00D12BED" w:rsidRPr="00D12BED" w:rsidRDefault="00D12BED" w:rsidP="00D12BED">
      <w:pPr>
        <w:pStyle w:val="21"/>
        <w:shd w:val="clear" w:color="auto" w:fill="auto"/>
        <w:spacing w:line="240" w:lineRule="auto"/>
        <w:ind w:right="20"/>
        <w:jc w:val="right"/>
        <w:rPr>
          <w:sz w:val="16"/>
        </w:rPr>
      </w:pPr>
      <w:r>
        <w:rPr>
          <w:sz w:val="16"/>
        </w:rPr>
        <w:t>________________________________________________________</w:t>
      </w:r>
    </w:p>
    <w:p w:rsidR="00D12BED" w:rsidRDefault="00D7597A" w:rsidP="00D12BED">
      <w:pPr>
        <w:pStyle w:val="21"/>
        <w:shd w:val="clear" w:color="auto" w:fill="auto"/>
        <w:spacing w:line="240" w:lineRule="auto"/>
        <w:ind w:left="4320" w:right="23"/>
        <w:jc w:val="right"/>
        <w:rPr>
          <w:sz w:val="16"/>
        </w:rPr>
      </w:pPr>
      <w:proofErr w:type="gramStart"/>
      <w:r w:rsidRPr="00D12BED">
        <w:rPr>
          <w:sz w:val="16"/>
        </w:rPr>
        <w:t>(паспортные данные, дата выдачи и дан</w:t>
      </w:r>
      <w:r w:rsidR="00D12BED">
        <w:rPr>
          <w:sz w:val="16"/>
        </w:rPr>
        <w:t xml:space="preserve">ные о выдавшем его органе, </w:t>
      </w:r>
      <w:proofErr w:type="gramEnd"/>
    </w:p>
    <w:p w:rsidR="00E43E88" w:rsidRPr="00D12BED" w:rsidRDefault="00D12BED" w:rsidP="00D12BED">
      <w:pPr>
        <w:pStyle w:val="21"/>
        <w:shd w:val="clear" w:color="auto" w:fill="auto"/>
        <w:spacing w:line="240" w:lineRule="auto"/>
        <w:ind w:left="4320" w:right="23"/>
        <w:jc w:val="right"/>
        <w:rPr>
          <w:sz w:val="16"/>
        </w:rPr>
      </w:pPr>
      <w:r>
        <w:rPr>
          <w:sz w:val="16"/>
        </w:rPr>
        <w:t xml:space="preserve">адрес </w:t>
      </w:r>
      <w:r w:rsidR="00D7597A" w:rsidRPr="00D12BED">
        <w:rPr>
          <w:sz w:val="16"/>
        </w:rPr>
        <w:t>места жительства, номер</w:t>
      </w:r>
      <w:r>
        <w:rPr>
          <w:sz w:val="16"/>
        </w:rPr>
        <w:t xml:space="preserve"> </w:t>
      </w:r>
      <w:r w:rsidR="00D7597A" w:rsidRPr="00D12BED">
        <w:rPr>
          <w:sz w:val="16"/>
        </w:rPr>
        <w:t>телефона)</w:t>
      </w:r>
    </w:p>
    <w:p w:rsidR="00D12BED" w:rsidRDefault="00D12BED">
      <w:pPr>
        <w:pStyle w:val="21"/>
        <w:shd w:val="clear" w:color="auto" w:fill="auto"/>
        <w:spacing w:after="300"/>
        <w:ind w:left="20"/>
      </w:pPr>
      <w:r>
        <w:t xml:space="preserve"> </w:t>
      </w:r>
    </w:p>
    <w:p w:rsidR="00D12BED" w:rsidRDefault="00D7597A">
      <w:pPr>
        <w:pStyle w:val="21"/>
        <w:shd w:val="clear" w:color="auto" w:fill="auto"/>
        <w:spacing w:after="300"/>
        <w:ind w:left="20"/>
      </w:pPr>
      <w:r>
        <w:t>ТИПОВАЯ ФОРМА СОГЛАСИЯ</w:t>
      </w:r>
    </w:p>
    <w:p w:rsidR="00E43E88" w:rsidRDefault="00D7597A">
      <w:pPr>
        <w:pStyle w:val="21"/>
        <w:shd w:val="clear" w:color="auto" w:fill="auto"/>
        <w:spacing w:after="300"/>
        <w:ind w:left="20"/>
      </w:pPr>
      <w:r>
        <w:t xml:space="preserve"> на обработку персональных данных муниципального служащего либо работника </w:t>
      </w:r>
      <w:proofErr w:type="gramStart"/>
      <w:r>
        <w:t xml:space="preserve">Управления образования </w:t>
      </w:r>
      <w:r w:rsidR="00D12BED">
        <w:t>администрации Никольского муниципального района Вологодской области</w:t>
      </w:r>
      <w:proofErr w:type="gramEnd"/>
    </w:p>
    <w:p w:rsidR="00D12BED" w:rsidRDefault="00D12BED" w:rsidP="00D12BED">
      <w:pPr>
        <w:pStyle w:val="21"/>
        <w:shd w:val="clear" w:color="auto" w:fill="auto"/>
        <w:spacing w:line="240" w:lineRule="auto"/>
        <w:ind w:left="23"/>
        <w:jc w:val="both"/>
      </w:pPr>
      <w:r>
        <w:t>Я,_____________________________________________________________________</w:t>
      </w:r>
    </w:p>
    <w:p w:rsidR="00D12BED" w:rsidRPr="00D12BED" w:rsidRDefault="00D12BED" w:rsidP="00D12BED">
      <w:pPr>
        <w:pStyle w:val="21"/>
        <w:shd w:val="clear" w:color="auto" w:fill="auto"/>
        <w:spacing w:line="240" w:lineRule="auto"/>
        <w:ind w:left="23" w:right="20" w:firstLine="3180"/>
        <w:jc w:val="both"/>
        <w:rPr>
          <w:sz w:val="16"/>
        </w:rPr>
      </w:pPr>
      <w:r>
        <w:rPr>
          <w:sz w:val="16"/>
        </w:rPr>
        <w:t xml:space="preserve">                </w:t>
      </w:r>
      <w:r w:rsidR="00D7597A" w:rsidRPr="00D12BED">
        <w:rPr>
          <w:sz w:val="16"/>
        </w:rPr>
        <w:t>(фамилия, имя, отчество)</w:t>
      </w:r>
    </w:p>
    <w:p w:rsidR="00E43E88" w:rsidRDefault="00D7597A" w:rsidP="00D12BED">
      <w:pPr>
        <w:pStyle w:val="21"/>
        <w:shd w:val="clear" w:color="auto" w:fill="auto"/>
        <w:ind w:right="20"/>
        <w:jc w:val="both"/>
      </w:pPr>
      <w:proofErr w:type="gramStart"/>
      <w:r>
        <w:t xml:space="preserve">в соответствии с Федеральными законами от 27 июля 2006 года </w:t>
      </w:r>
      <w:r>
        <w:rPr>
          <w:lang w:val="en-US"/>
        </w:rPr>
        <w:t>N</w:t>
      </w:r>
      <w:r w:rsidRPr="006674DD">
        <w:t xml:space="preserve"> </w:t>
      </w:r>
      <w:r>
        <w:t xml:space="preserve">152-ФЗ "О персональных данных", от 25 декабря 2008 г. </w:t>
      </w:r>
      <w:r>
        <w:rPr>
          <w:lang w:val="en-US"/>
        </w:rPr>
        <w:t>N</w:t>
      </w:r>
      <w:r w:rsidRPr="006674DD">
        <w:t xml:space="preserve"> </w:t>
      </w:r>
      <w:r>
        <w:t xml:space="preserve">273-ФЗ «О противодействии коррупции», от 2 марта 2002 года </w:t>
      </w:r>
      <w:r>
        <w:rPr>
          <w:lang w:val="en-US"/>
        </w:rPr>
        <w:t>N</w:t>
      </w:r>
      <w:r w:rsidRPr="006674DD">
        <w:t xml:space="preserve"> </w:t>
      </w:r>
      <w:r>
        <w:t>25-ФЗ «О муниципальной службе Российской Федерации» и Трудовым кодексом</w:t>
      </w:r>
      <w:r w:rsidR="00D12BED">
        <w:t xml:space="preserve"> </w:t>
      </w:r>
      <w:r>
        <w:t xml:space="preserve">РФ даю согласие Управлению образования </w:t>
      </w:r>
      <w:r w:rsidR="00D12BED">
        <w:t>администрации Никольского муниципального района Вологодской области</w:t>
      </w:r>
      <w:r>
        <w:t xml:space="preserve"> на автоматизированную, а также без использования средств автоматизации обработку</w:t>
      </w:r>
      <w:proofErr w:type="gramEnd"/>
      <w:r>
        <w:t xml:space="preserve"> моих</w:t>
      </w:r>
      <w:r w:rsidR="00D12BED">
        <w:t xml:space="preserve"> </w:t>
      </w:r>
      <w:r>
        <w:t>персональных данных, а именно совершение действий,</w:t>
      </w:r>
      <w:r w:rsidR="00D12BED">
        <w:t xml:space="preserve"> </w:t>
      </w:r>
      <w:r>
        <w:t xml:space="preserve">предусмотренных пунктом 3 части первой статьи 3 Федерального закона от 27июля 2006 года </w:t>
      </w:r>
      <w:r>
        <w:rPr>
          <w:lang w:val="en-US"/>
        </w:rPr>
        <w:t>N</w:t>
      </w:r>
      <w:r w:rsidRPr="006674DD">
        <w:t xml:space="preserve"> </w:t>
      </w:r>
      <w:r>
        <w:t>152-ФЗ «О персональных данных», со сведениями о фактах,</w:t>
      </w:r>
      <w:r w:rsidR="00D12BED">
        <w:t xml:space="preserve"> </w:t>
      </w:r>
      <w:r>
        <w:t>событиях и обстоятельствах моей жизни, представленных в Управление образования.</w:t>
      </w:r>
    </w:p>
    <w:p w:rsidR="00E43E88" w:rsidRDefault="00D7597A">
      <w:pPr>
        <w:pStyle w:val="21"/>
        <w:shd w:val="clear" w:color="auto" w:fill="auto"/>
        <w:spacing w:after="341"/>
        <w:ind w:left="20" w:right="20"/>
        <w:jc w:val="both"/>
      </w:pPr>
      <w:r>
        <w:t>Настоящее согласие действует со дня его подписания и до истечения</w:t>
      </w:r>
      <w:r w:rsidR="00D12BED">
        <w:t xml:space="preserve"> </w:t>
      </w:r>
      <w:r>
        <w:t>срока действия служебного контракта либо до отзыва его в письменной форме с учетом сроков хранения документов, предусмотренных действующим</w:t>
      </w:r>
      <w:r w:rsidR="00D12BED">
        <w:t xml:space="preserve"> </w:t>
      </w:r>
      <w:r>
        <w:t>законодательством РФ.</w:t>
      </w:r>
    </w:p>
    <w:p w:rsidR="00D12BED" w:rsidRDefault="00D12BED">
      <w:pPr>
        <w:pStyle w:val="21"/>
        <w:shd w:val="clear" w:color="auto" w:fill="auto"/>
        <w:spacing w:after="341"/>
        <w:ind w:left="20" w:right="20"/>
        <w:jc w:val="both"/>
      </w:pPr>
      <w:r>
        <w:t>«__»________</w:t>
      </w:r>
    </w:p>
    <w:p w:rsidR="00D12BED" w:rsidRDefault="00D12BED">
      <w:pPr>
        <w:pStyle w:val="21"/>
        <w:shd w:val="clear" w:color="auto" w:fill="auto"/>
        <w:spacing w:after="341"/>
        <w:ind w:left="20" w:right="20"/>
        <w:jc w:val="both"/>
      </w:pPr>
      <w:r>
        <w:t>Подпись    ФИО</w:t>
      </w:r>
    </w:p>
    <w:p w:rsidR="00E43E88" w:rsidRPr="00D12BED" w:rsidRDefault="00D12BED" w:rsidP="00D12BED">
      <w:pPr>
        <w:pStyle w:val="30"/>
        <w:shd w:val="clear" w:color="auto" w:fill="auto"/>
        <w:spacing w:before="0" w:after="0" w:line="190" w:lineRule="exact"/>
        <w:ind w:left="20"/>
        <w:rPr>
          <w:sz w:val="24"/>
        </w:rPr>
      </w:pPr>
      <w:r w:rsidRPr="00D12BED">
        <w:rPr>
          <w:sz w:val="24"/>
        </w:rPr>
        <w:t>__</w:t>
      </w:r>
    </w:p>
    <w:p w:rsidR="00D12BED" w:rsidRDefault="00D12BED">
      <w:pPr>
        <w:pStyle w:val="21"/>
        <w:shd w:val="clear" w:color="auto" w:fill="auto"/>
        <w:spacing w:after="900"/>
      </w:pPr>
    </w:p>
    <w:p w:rsidR="00D12BED" w:rsidRPr="002E7E44" w:rsidRDefault="00D12BED" w:rsidP="00D12BED">
      <w:pPr>
        <w:pStyle w:val="21"/>
        <w:shd w:val="clear" w:color="auto" w:fill="auto"/>
        <w:spacing w:line="240" w:lineRule="auto"/>
        <w:jc w:val="right"/>
        <w:rPr>
          <w:sz w:val="23"/>
          <w:szCs w:val="23"/>
        </w:rPr>
      </w:pPr>
      <w:r w:rsidRPr="002E7E44">
        <w:rPr>
          <w:sz w:val="23"/>
          <w:szCs w:val="23"/>
        </w:rPr>
        <w:lastRenderedPageBreak/>
        <w:t>Приложение №11</w:t>
      </w:r>
    </w:p>
    <w:p w:rsidR="00D12BED" w:rsidRPr="002E7E44" w:rsidRDefault="00D12BED" w:rsidP="00D12BED">
      <w:pPr>
        <w:pStyle w:val="21"/>
        <w:shd w:val="clear" w:color="auto" w:fill="auto"/>
        <w:spacing w:line="240" w:lineRule="auto"/>
        <w:jc w:val="right"/>
        <w:rPr>
          <w:sz w:val="23"/>
          <w:szCs w:val="23"/>
        </w:rPr>
      </w:pPr>
      <w:r w:rsidRPr="002E7E44">
        <w:rPr>
          <w:sz w:val="23"/>
          <w:szCs w:val="23"/>
        </w:rPr>
        <w:t>к приказу от 15.01.2019г. № 9а/01-03</w:t>
      </w:r>
    </w:p>
    <w:p w:rsidR="00D12BED" w:rsidRDefault="00D12BED" w:rsidP="00D12BED">
      <w:pPr>
        <w:pStyle w:val="21"/>
        <w:shd w:val="clear" w:color="auto" w:fill="auto"/>
        <w:spacing w:line="240" w:lineRule="auto"/>
        <w:jc w:val="right"/>
      </w:pPr>
    </w:p>
    <w:p w:rsidR="00D12BED" w:rsidRDefault="00D12BED" w:rsidP="00D12BED">
      <w:pPr>
        <w:pStyle w:val="21"/>
        <w:shd w:val="clear" w:color="auto" w:fill="auto"/>
        <w:spacing w:line="240" w:lineRule="auto"/>
        <w:jc w:val="right"/>
      </w:pPr>
    </w:p>
    <w:p w:rsidR="00D12BED" w:rsidRDefault="00D7597A" w:rsidP="00D12BED">
      <w:pPr>
        <w:pStyle w:val="21"/>
        <w:shd w:val="clear" w:color="auto" w:fill="auto"/>
        <w:spacing w:line="240" w:lineRule="auto"/>
      </w:pPr>
      <w:r>
        <w:t>ТИПОВАЯ ФОРМА</w:t>
      </w:r>
    </w:p>
    <w:p w:rsidR="00E43E88" w:rsidRDefault="00D7597A" w:rsidP="00D12BED">
      <w:pPr>
        <w:pStyle w:val="21"/>
        <w:shd w:val="clear" w:color="auto" w:fill="auto"/>
        <w:spacing w:line="240" w:lineRule="auto"/>
      </w:pPr>
      <w:r>
        <w:t xml:space="preserve"> разъяснения субъекту персональных данных юридических последствий отказа предоставить свои персональные данные в связи с поступлением на работу в Управление образования </w:t>
      </w:r>
      <w:r w:rsidR="00D12BED">
        <w:t xml:space="preserve">администрации Никольского муниципального района Вологодской области  и </w:t>
      </w:r>
      <w:r>
        <w:t xml:space="preserve"> ее выполнением.</w:t>
      </w:r>
    </w:p>
    <w:p w:rsidR="00D12BED" w:rsidRDefault="00D12BED" w:rsidP="00D12BED">
      <w:pPr>
        <w:pStyle w:val="21"/>
        <w:shd w:val="clear" w:color="auto" w:fill="auto"/>
        <w:spacing w:line="240" w:lineRule="auto"/>
      </w:pPr>
    </w:p>
    <w:p w:rsidR="00691183" w:rsidRDefault="00D7597A" w:rsidP="00691183">
      <w:pPr>
        <w:pStyle w:val="21"/>
        <w:shd w:val="clear" w:color="auto" w:fill="auto"/>
        <w:ind w:left="20" w:right="20"/>
      </w:pPr>
      <w:r>
        <w:t>Разъяснения юридических последствий отказа</w:t>
      </w:r>
    </w:p>
    <w:p w:rsidR="00E43E88" w:rsidRDefault="00D7597A" w:rsidP="00691183">
      <w:pPr>
        <w:pStyle w:val="21"/>
        <w:shd w:val="clear" w:color="auto" w:fill="auto"/>
        <w:ind w:left="20" w:right="20"/>
      </w:pPr>
      <w:r>
        <w:t>предоставить свои</w:t>
      </w:r>
      <w:r w:rsidR="00D12BED">
        <w:t xml:space="preserve"> </w:t>
      </w:r>
      <w:r>
        <w:t>персональные данные.</w:t>
      </w:r>
    </w:p>
    <w:p w:rsidR="00691183" w:rsidRDefault="00691183">
      <w:pPr>
        <w:pStyle w:val="21"/>
        <w:shd w:val="clear" w:color="auto" w:fill="auto"/>
        <w:tabs>
          <w:tab w:val="left" w:leader="underscore" w:pos="7772"/>
        </w:tabs>
        <w:ind w:left="20"/>
        <w:jc w:val="both"/>
      </w:pPr>
    </w:p>
    <w:p w:rsidR="00E43E88" w:rsidRDefault="00D7597A">
      <w:pPr>
        <w:pStyle w:val="21"/>
        <w:shd w:val="clear" w:color="auto" w:fill="auto"/>
        <w:tabs>
          <w:tab w:val="left" w:leader="underscore" w:pos="7772"/>
        </w:tabs>
        <w:ind w:left="20"/>
        <w:jc w:val="both"/>
      </w:pPr>
      <w:r>
        <w:t xml:space="preserve">Мне, </w:t>
      </w:r>
      <w:r>
        <w:tab/>
        <w:t xml:space="preserve">, </w:t>
      </w:r>
      <w:proofErr w:type="gramStart"/>
      <w:r>
        <w:t>разъяснены</w:t>
      </w:r>
      <w:proofErr w:type="gramEnd"/>
    </w:p>
    <w:p w:rsidR="00E43E88" w:rsidRDefault="00D7597A">
      <w:pPr>
        <w:pStyle w:val="21"/>
        <w:shd w:val="clear" w:color="auto" w:fill="auto"/>
        <w:ind w:left="20" w:right="20"/>
        <w:jc w:val="both"/>
      </w:pPr>
      <w:r>
        <w:t>юридические последствия отказа предоставить свои персональные данные</w:t>
      </w:r>
      <w:r w:rsidR="00691183">
        <w:t xml:space="preserve"> </w:t>
      </w:r>
      <w:r>
        <w:t xml:space="preserve">Управлению образования </w:t>
      </w:r>
      <w:r w:rsidR="00691183">
        <w:t>администрации Никольского муниципального района Вологодской области</w:t>
      </w:r>
      <w:r>
        <w:t>.</w:t>
      </w:r>
    </w:p>
    <w:p w:rsidR="00E43E88" w:rsidRDefault="00D7597A" w:rsidP="00691183">
      <w:pPr>
        <w:pStyle w:val="21"/>
        <w:shd w:val="clear" w:color="auto" w:fill="auto"/>
        <w:tabs>
          <w:tab w:val="right" w:pos="9390"/>
        </w:tabs>
        <w:ind w:left="20" w:right="20"/>
        <w:jc w:val="both"/>
      </w:pPr>
      <w:r>
        <w:t>В соответствии со статьями 57, 65 Трудового кодекса Российской</w:t>
      </w:r>
      <w:r w:rsidR="00691183">
        <w:t xml:space="preserve"> </w:t>
      </w:r>
      <w:r>
        <w:t xml:space="preserve">Федерации субъект персональных данных, поступающий на работу или работающий в </w:t>
      </w:r>
      <w:r w:rsidR="00691183">
        <w:t>Управление образования ад</w:t>
      </w:r>
      <w:r w:rsidR="00E32D1C">
        <w:t>министрации Никольского муниципального района</w:t>
      </w:r>
      <w:r>
        <w:t>, обязан представить определенный перечень информации о</w:t>
      </w:r>
      <w:r w:rsidR="00E32D1C">
        <w:t xml:space="preserve"> </w:t>
      </w:r>
      <w:r>
        <w:t>себе.</w:t>
      </w:r>
    </w:p>
    <w:p w:rsidR="00E43E88" w:rsidRDefault="00D7597A">
      <w:pPr>
        <w:pStyle w:val="21"/>
        <w:shd w:val="clear" w:color="auto" w:fill="auto"/>
        <w:ind w:left="20" w:right="20"/>
        <w:jc w:val="both"/>
      </w:pPr>
      <w:r>
        <w:t>Без предоставления субъектом персональных данных обязательных для заключения трудового договора сведений трудовой договор не может быть</w:t>
      </w:r>
      <w:r w:rsidR="00E32D1C">
        <w:t xml:space="preserve"> </w:t>
      </w:r>
      <w:r>
        <w:t>заключен.</w:t>
      </w:r>
    </w:p>
    <w:p w:rsidR="00E43E88" w:rsidRDefault="00D7597A">
      <w:pPr>
        <w:pStyle w:val="21"/>
        <w:shd w:val="clear" w:color="auto" w:fill="auto"/>
        <w:spacing w:after="309"/>
        <w:ind w:left="20" w:right="20"/>
        <w:jc w:val="both"/>
      </w:pPr>
      <w:r>
        <w:t>На основании пункта 11 части 1 статьи 77 Трудового кодекса Российской Федерации трудовой договор прекращается вследствие нарушения установленных</w:t>
      </w:r>
      <w:r w:rsidR="00E32D1C">
        <w:t xml:space="preserve"> </w:t>
      </w:r>
      <w:r>
        <w:t>обязательных правил его заключения, если это нарушение исключает</w:t>
      </w:r>
      <w:r w:rsidR="00E32D1C">
        <w:t xml:space="preserve"> </w:t>
      </w:r>
      <w:r>
        <w:t>возможность продолжения работы.</w:t>
      </w:r>
    </w:p>
    <w:p w:rsidR="0037007D" w:rsidRDefault="0037007D">
      <w:pPr>
        <w:pStyle w:val="21"/>
        <w:shd w:val="clear" w:color="auto" w:fill="auto"/>
        <w:spacing w:after="309"/>
        <w:ind w:left="20" w:right="20"/>
        <w:jc w:val="both"/>
      </w:pPr>
      <w:r>
        <w:t>«__»____________</w:t>
      </w:r>
    </w:p>
    <w:p w:rsidR="00E43E88" w:rsidRDefault="0037007D">
      <w:pPr>
        <w:pStyle w:val="2"/>
        <w:shd w:val="clear" w:color="auto" w:fill="auto"/>
        <w:spacing w:line="230" w:lineRule="exact"/>
        <w:ind w:left="20"/>
        <w:jc w:val="both"/>
      </w:pPr>
      <w:r>
        <w:t>П</w:t>
      </w:r>
      <w:r w:rsidR="00D7597A">
        <w:t>одпись</w:t>
      </w:r>
      <w:r>
        <w:t xml:space="preserve">    ФИО</w:t>
      </w: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37007D" w:rsidRDefault="0037007D">
      <w:pPr>
        <w:pStyle w:val="21"/>
        <w:shd w:val="clear" w:color="auto" w:fill="auto"/>
      </w:pPr>
    </w:p>
    <w:p w:rsidR="002E7E44" w:rsidRDefault="002E7E44" w:rsidP="0037007D">
      <w:pPr>
        <w:pStyle w:val="21"/>
        <w:shd w:val="clear" w:color="auto" w:fill="auto"/>
        <w:jc w:val="right"/>
      </w:pPr>
    </w:p>
    <w:p w:rsidR="0037007D" w:rsidRPr="002E7E44" w:rsidRDefault="0037007D" w:rsidP="0037007D">
      <w:pPr>
        <w:pStyle w:val="21"/>
        <w:shd w:val="clear" w:color="auto" w:fill="auto"/>
        <w:jc w:val="right"/>
        <w:rPr>
          <w:sz w:val="23"/>
          <w:szCs w:val="23"/>
        </w:rPr>
      </w:pPr>
      <w:r w:rsidRPr="002E7E44">
        <w:rPr>
          <w:sz w:val="23"/>
          <w:szCs w:val="23"/>
        </w:rPr>
        <w:lastRenderedPageBreak/>
        <w:t>Приложение №12</w:t>
      </w:r>
    </w:p>
    <w:p w:rsidR="0037007D" w:rsidRPr="002E7E44" w:rsidRDefault="0037007D" w:rsidP="0037007D">
      <w:pPr>
        <w:pStyle w:val="21"/>
        <w:shd w:val="clear" w:color="auto" w:fill="auto"/>
        <w:jc w:val="right"/>
        <w:rPr>
          <w:sz w:val="23"/>
          <w:szCs w:val="23"/>
        </w:rPr>
      </w:pPr>
      <w:r w:rsidRPr="002E7E44">
        <w:rPr>
          <w:sz w:val="23"/>
          <w:szCs w:val="23"/>
        </w:rPr>
        <w:t>к приказу от 15.01.2019г. №9а/01-03</w:t>
      </w:r>
    </w:p>
    <w:p w:rsidR="0037007D" w:rsidRDefault="0037007D">
      <w:pPr>
        <w:pStyle w:val="21"/>
        <w:shd w:val="clear" w:color="auto" w:fill="auto"/>
      </w:pPr>
    </w:p>
    <w:p w:rsidR="00E43E88" w:rsidRDefault="00D7597A">
      <w:pPr>
        <w:pStyle w:val="21"/>
        <w:shd w:val="clear" w:color="auto" w:fill="auto"/>
      </w:pPr>
      <w:r>
        <w:t>ПОРЯДОК</w:t>
      </w:r>
    </w:p>
    <w:p w:rsidR="00E43E88" w:rsidRDefault="00D7597A" w:rsidP="0037007D">
      <w:pPr>
        <w:pStyle w:val="21"/>
        <w:shd w:val="clear" w:color="auto" w:fill="auto"/>
        <w:ind w:left="20" w:right="20"/>
      </w:pPr>
      <w:r>
        <w:t xml:space="preserve">доступа муниципальных служащих и работников </w:t>
      </w:r>
      <w:proofErr w:type="gramStart"/>
      <w:r>
        <w:t xml:space="preserve">Управления образования </w:t>
      </w:r>
      <w:r w:rsidR="0037007D">
        <w:t>администрации Никольского муниципального района Вологодской области</w:t>
      </w:r>
      <w:proofErr w:type="gramEnd"/>
      <w:r w:rsidR="0037007D">
        <w:t xml:space="preserve"> </w:t>
      </w:r>
      <w:r>
        <w:t>в помещения, в которых ведется обработка персональных данных</w:t>
      </w:r>
    </w:p>
    <w:p w:rsidR="00E43E88" w:rsidRDefault="00D7597A">
      <w:pPr>
        <w:pStyle w:val="21"/>
        <w:numPr>
          <w:ilvl w:val="0"/>
          <w:numId w:val="17"/>
        </w:numPr>
        <w:shd w:val="clear" w:color="auto" w:fill="auto"/>
        <w:tabs>
          <w:tab w:val="left" w:pos="1279"/>
        </w:tabs>
        <w:ind w:left="20" w:right="20" w:firstLine="700"/>
        <w:jc w:val="both"/>
      </w:pPr>
      <w:proofErr w:type="gramStart"/>
      <w:r>
        <w:t xml:space="preserve">Настоящий Порядок доступа муниципальных служащих и работников Управления образования </w:t>
      </w:r>
      <w:r w:rsidR="0037007D">
        <w:t>администрации Никольского муниципального района Вологодской области</w:t>
      </w:r>
      <w:r>
        <w:t xml:space="preserve"> (далее - Работники) в помещения, в которых ведется обработка персональных данных (далее - Порядок), устанавливает единые требования к доступу Работников Управления образования в служебные помещения в целях предотвращения нарушения прав субъектов персональных данных, обрабатываемых в Управлении образования, и обеспечения соблюдения требований законодательства о персональных данных.</w:t>
      </w:r>
      <w:proofErr w:type="gramEnd"/>
    </w:p>
    <w:p w:rsidR="00E43E88" w:rsidRDefault="00D7597A">
      <w:pPr>
        <w:pStyle w:val="21"/>
        <w:numPr>
          <w:ilvl w:val="0"/>
          <w:numId w:val="17"/>
        </w:numPr>
        <w:shd w:val="clear" w:color="auto" w:fill="auto"/>
        <w:tabs>
          <w:tab w:val="left" w:pos="1078"/>
        </w:tabs>
        <w:ind w:left="20" w:right="20" w:firstLine="700"/>
        <w:jc w:val="both"/>
      </w:pPr>
      <w:r>
        <w:t xml:space="preserve">Настоящий Порядок обязателен для применения и исполнения всеми Работниками </w:t>
      </w:r>
      <w:proofErr w:type="gramStart"/>
      <w:r w:rsidR="0037007D">
        <w:t>Управления образования администрации Никольского муниципального района Вологодской области</w:t>
      </w:r>
      <w:proofErr w:type="gramEnd"/>
      <w:r>
        <w:t>.</w:t>
      </w:r>
    </w:p>
    <w:p w:rsidR="00E43E88" w:rsidRDefault="00D7597A">
      <w:pPr>
        <w:pStyle w:val="21"/>
        <w:numPr>
          <w:ilvl w:val="0"/>
          <w:numId w:val="17"/>
        </w:numPr>
        <w:shd w:val="clear" w:color="auto" w:fill="auto"/>
        <w:tabs>
          <w:tab w:val="left" w:pos="1078"/>
        </w:tabs>
        <w:ind w:left="20" w:right="20" w:firstLine="700"/>
        <w:jc w:val="both"/>
      </w:pPr>
      <w:r>
        <w:t>Помещения, в которых ведется обработка персональных данных, должны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w:t>
      </w:r>
    </w:p>
    <w:p w:rsidR="00E43E88" w:rsidRDefault="00D7597A">
      <w:pPr>
        <w:pStyle w:val="21"/>
        <w:numPr>
          <w:ilvl w:val="0"/>
          <w:numId w:val="17"/>
        </w:numPr>
        <w:shd w:val="clear" w:color="auto" w:fill="auto"/>
        <w:tabs>
          <w:tab w:val="left" w:pos="1078"/>
        </w:tabs>
        <w:ind w:left="20" w:right="20" w:firstLine="700"/>
        <w:jc w:val="both"/>
      </w:pPr>
      <w:r>
        <w:t>Входные двери оборудуются замками, гарантирующими надежное закрытие помещений в нерабочее время.</w:t>
      </w:r>
    </w:p>
    <w:p w:rsidR="00E43E88" w:rsidRDefault="00D7597A">
      <w:pPr>
        <w:pStyle w:val="21"/>
        <w:numPr>
          <w:ilvl w:val="0"/>
          <w:numId w:val="17"/>
        </w:numPr>
        <w:shd w:val="clear" w:color="auto" w:fill="auto"/>
        <w:tabs>
          <w:tab w:val="left" w:pos="1078"/>
        </w:tabs>
        <w:ind w:left="20" w:right="20" w:firstLine="700"/>
        <w:jc w:val="both"/>
      </w:pPr>
      <w:r>
        <w:t>По завершении рабочего дня помещения, в которых ведется обработка персональных данных, закрываются.</w:t>
      </w:r>
    </w:p>
    <w:p w:rsidR="00E43E88" w:rsidRDefault="00D7597A">
      <w:pPr>
        <w:pStyle w:val="21"/>
        <w:numPr>
          <w:ilvl w:val="0"/>
          <w:numId w:val="17"/>
        </w:numPr>
        <w:shd w:val="clear" w:color="auto" w:fill="auto"/>
        <w:tabs>
          <w:tab w:val="left" w:pos="1078"/>
        </w:tabs>
        <w:ind w:left="20" w:right="20" w:firstLine="700"/>
        <w:jc w:val="both"/>
      </w:pPr>
      <w:r>
        <w:t>Вскрытие помещений, где ведется обработка персональных данных, производят Работники, работающие в этих помещениях.</w:t>
      </w:r>
    </w:p>
    <w:p w:rsidR="00E43E88" w:rsidRDefault="00D7597A">
      <w:pPr>
        <w:pStyle w:val="21"/>
        <w:numPr>
          <w:ilvl w:val="0"/>
          <w:numId w:val="17"/>
        </w:numPr>
        <w:shd w:val="clear" w:color="auto" w:fill="auto"/>
        <w:tabs>
          <w:tab w:val="left" w:pos="1279"/>
        </w:tabs>
        <w:ind w:left="20" w:right="20" w:firstLine="700"/>
        <w:jc w:val="both"/>
      </w:pPr>
      <w:r>
        <w:t xml:space="preserve">При отсутствии </w:t>
      </w:r>
      <w:proofErr w:type="gramStart"/>
      <w:r>
        <w:t xml:space="preserve">сотрудников Управления образования </w:t>
      </w:r>
      <w:r w:rsidR="0037007D">
        <w:t>администрации Никольского муниципального района Вологодской</w:t>
      </w:r>
      <w:proofErr w:type="gramEnd"/>
      <w:r w:rsidR="0037007D">
        <w:t xml:space="preserve"> области</w:t>
      </w:r>
      <w:r>
        <w:t>, работающих в этих помещениях, помещения могут быть вскрыты комиссией, созданной по указанию начальника Управления образования.</w:t>
      </w:r>
    </w:p>
    <w:p w:rsidR="00E43E88" w:rsidRDefault="00D7597A">
      <w:pPr>
        <w:pStyle w:val="21"/>
        <w:numPr>
          <w:ilvl w:val="0"/>
          <w:numId w:val="17"/>
        </w:numPr>
        <w:shd w:val="clear" w:color="auto" w:fill="auto"/>
        <w:tabs>
          <w:tab w:val="left" w:pos="1078"/>
        </w:tabs>
        <w:ind w:left="20" w:right="20" w:firstLine="700"/>
        <w:jc w:val="both"/>
      </w:pPr>
      <w:r>
        <w:t>В случае утраты ключей от помещений немедленно заменяется замок.</w:t>
      </w:r>
    </w:p>
    <w:p w:rsidR="00E43E88" w:rsidRDefault="00D7597A">
      <w:pPr>
        <w:pStyle w:val="21"/>
        <w:numPr>
          <w:ilvl w:val="0"/>
          <w:numId w:val="17"/>
        </w:numPr>
        <w:shd w:val="clear" w:color="auto" w:fill="auto"/>
        <w:tabs>
          <w:tab w:val="left" w:pos="1078"/>
        </w:tabs>
        <w:ind w:left="20" w:right="20" w:firstLine="700"/>
        <w:jc w:val="both"/>
      </w:pPr>
      <w:r>
        <w:t>Уборка в помещениях, где ведется обработка персональных данных, производится только в присутствии служащих, работающих в этих помещениях.</w:t>
      </w:r>
    </w:p>
    <w:p w:rsidR="00E43E88" w:rsidRDefault="00D7597A">
      <w:pPr>
        <w:pStyle w:val="21"/>
        <w:numPr>
          <w:ilvl w:val="0"/>
          <w:numId w:val="17"/>
        </w:numPr>
        <w:shd w:val="clear" w:color="auto" w:fill="auto"/>
        <w:tabs>
          <w:tab w:val="left" w:pos="1279"/>
        </w:tabs>
        <w:ind w:left="20" w:right="20" w:firstLine="700"/>
        <w:jc w:val="both"/>
      </w:pPr>
      <w:r>
        <w:t>При обнаружении повреждений запоров или других признаков, указывающих на возможное проникновение в помещения, в которых ведется обработка персональных данных, посторонних лиц, эти помещения не вскрываются, а составляется акт и о случившемся немедленно ставятся в известность начальник Управления образования и органы МВД.</w:t>
      </w:r>
    </w:p>
    <w:p w:rsidR="00E43E88" w:rsidRDefault="00D7597A">
      <w:pPr>
        <w:pStyle w:val="21"/>
        <w:numPr>
          <w:ilvl w:val="0"/>
          <w:numId w:val="17"/>
        </w:numPr>
        <w:shd w:val="clear" w:color="auto" w:fill="auto"/>
        <w:tabs>
          <w:tab w:val="left" w:pos="1078"/>
        </w:tabs>
        <w:ind w:left="20" w:right="20" w:firstLine="700"/>
        <w:jc w:val="both"/>
      </w:pPr>
      <w:r>
        <w:t>Одновременно принимаются меры по охране места происшествия и до прибытия работников органов МВД в эти помещения никто не допускается.</w:t>
      </w:r>
    </w:p>
    <w:p w:rsidR="0037007D" w:rsidRDefault="0037007D">
      <w:pPr>
        <w:pStyle w:val="21"/>
        <w:shd w:val="clear" w:color="auto" w:fill="auto"/>
        <w:spacing w:after="306" w:line="270" w:lineRule="exact"/>
        <w:ind w:left="840"/>
        <w:jc w:val="left"/>
      </w:pPr>
    </w:p>
    <w:p w:rsidR="0037007D" w:rsidRDefault="0037007D">
      <w:pPr>
        <w:pStyle w:val="21"/>
        <w:shd w:val="clear" w:color="auto" w:fill="auto"/>
        <w:spacing w:after="306" w:line="270" w:lineRule="exact"/>
        <w:ind w:left="840"/>
        <w:jc w:val="left"/>
      </w:pPr>
    </w:p>
    <w:p w:rsidR="00BC3642" w:rsidRPr="002E7E44" w:rsidRDefault="00BC3642" w:rsidP="00BC3642">
      <w:pPr>
        <w:pStyle w:val="21"/>
        <w:shd w:val="clear" w:color="auto" w:fill="auto"/>
        <w:spacing w:line="240" w:lineRule="auto"/>
        <w:ind w:left="839"/>
        <w:jc w:val="right"/>
        <w:rPr>
          <w:sz w:val="23"/>
          <w:szCs w:val="23"/>
        </w:rPr>
      </w:pPr>
      <w:bookmarkStart w:id="6" w:name="_GoBack"/>
      <w:r w:rsidRPr="002E7E44">
        <w:rPr>
          <w:sz w:val="23"/>
          <w:szCs w:val="23"/>
        </w:rPr>
        <w:lastRenderedPageBreak/>
        <w:t>Приложение №13</w:t>
      </w:r>
    </w:p>
    <w:p w:rsidR="00BC3642" w:rsidRPr="002E7E44" w:rsidRDefault="00BC3642" w:rsidP="00BC3642">
      <w:pPr>
        <w:pStyle w:val="21"/>
        <w:shd w:val="clear" w:color="auto" w:fill="auto"/>
        <w:spacing w:line="240" w:lineRule="auto"/>
        <w:ind w:left="839"/>
        <w:jc w:val="right"/>
        <w:rPr>
          <w:sz w:val="23"/>
          <w:szCs w:val="23"/>
        </w:rPr>
      </w:pPr>
      <w:r w:rsidRPr="002E7E44">
        <w:rPr>
          <w:sz w:val="23"/>
          <w:szCs w:val="23"/>
        </w:rPr>
        <w:t>к приказу от 15.01.2019г. № 9а/01-03</w:t>
      </w:r>
    </w:p>
    <w:bookmarkEnd w:id="6"/>
    <w:p w:rsidR="00E43E88" w:rsidRDefault="00D7597A">
      <w:pPr>
        <w:pStyle w:val="21"/>
        <w:shd w:val="clear" w:color="auto" w:fill="auto"/>
        <w:spacing w:after="306" w:line="270" w:lineRule="exact"/>
        <w:ind w:left="840"/>
        <w:jc w:val="left"/>
      </w:pPr>
      <w:r>
        <w:t xml:space="preserve">С приказом </w:t>
      </w:r>
      <w:proofErr w:type="gramStart"/>
      <w:r>
        <w:t>ознакомлены</w:t>
      </w:r>
      <w:proofErr w:type="gramEnd"/>
      <w: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23"/>
        <w:gridCol w:w="3662"/>
      </w:tblGrid>
      <w:tr w:rsidR="00E43E88">
        <w:trPr>
          <w:trHeight w:hRule="exact" w:val="336"/>
          <w:jc w:val="center"/>
        </w:trPr>
        <w:tc>
          <w:tcPr>
            <w:tcW w:w="5923" w:type="dxa"/>
            <w:tcBorders>
              <w:top w:val="single" w:sz="4" w:space="0" w:color="auto"/>
              <w:left w:val="single" w:sz="4" w:space="0" w:color="auto"/>
            </w:tcBorders>
            <w:shd w:val="clear" w:color="auto" w:fill="FFFFFF"/>
          </w:tcPr>
          <w:p w:rsidR="00E43E88" w:rsidRDefault="00D7597A">
            <w:pPr>
              <w:pStyle w:val="2"/>
              <w:framePr w:w="9586" w:wrap="notBeside" w:vAnchor="text" w:hAnchor="text" w:xAlign="center" w:y="1"/>
              <w:shd w:val="clear" w:color="auto" w:fill="auto"/>
              <w:spacing w:line="270" w:lineRule="exact"/>
            </w:pPr>
            <w:r>
              <w:rPr>
                <w:rStyle w:val="135pt"/>
              </w:rPr>
              <w:t>ФИО работника</w:t>
            </w:r>
          </w:p>
        </w:tc>
        <w:tc>
          <w:tcPr>
            <w:tcW w:w="3662" w:type="dxa"/>
            <w:tcBorders>
              <w:top w:val="single" w:sz="4" w:space="0" w:color="auto"/>
              <w:left w:val="single" w:sz="4" w:space="0" w:color="auto"/>
              <w:right w:val="single" w:sz="4" w:space="0" w:color="auto"/>
            </w:tcBorders>
            <w:shd w:val="clear" w:color="auto" w:fill="FFFFFF"/>
          </w:tcPr>
          <w:p w:rsidR="00E43E88" w:rsidRDefault="00D7597A">
            <w:pPr>
              <w:pStyle w:val="2"/>
              <w:framePr w:w="9586" w:wrap="notBeside" w:vAnchor="text" w:hAnchor="text" w:xAlign="center" w:y="1"/>
              <w:shd w:val="clear" w:color="auto" w:fill="auto"/>
              <w:spacing w:line="270" w:lineRule="exact"/>
            </w:pPr>
            <w:r>
              <w:rPr>
                <w:rStyle w:val="135pt"/>
              </w:rPr>
              <w:t>Подпись</w:t>
            </w:r>
          </w:p>
        </w:tc>
      </w:tr>
      <w:tr w:rsidR="00E43E88">
        <w:trPr>
          <w:trHeight w:hRule="exact" w:val="336"/>
          <w:jc w:val="center"/>
        </w:trPr>
        <w:tc>
          <w:tcPr>
            <w:tcW w:w="5923" w:type="dxa"/>
            <w:tcBorders>
              <w:top w:val="single" w:sz="4" w:space="0" w:color="auto"/>
              <w:left w:val="single" w:sz="4" w:space="0" w:color="auto"/>
            </w:tcBorders>
            <w:shd w:val="clear" w:color="auto" w:fill="FFFFFF"/>
          </w:tcPr>
          <w:p w:rsidR="00E43E88" w:rsidRDefault="0037007D">
            <w:pPr>
              <w:pStyle w:val="2"/>
              <w:framePr w:w="9586" w:wrap="notBeside" w:vAnchor="text" w:hAnchor="text" w:xAlign="center" w:y="1"/>
              <w:shd w:val="clear" w:color="auto" w:fill="auto"/>
              <w:spacing w:line="270" w:lineRule="exact"/>
              <w:ind w:left="120"/>
              <w:jc w:val="left"/>
            </w:pPr>
            <w:proofErr w:type="spellStart"/>
            <w:r>
              <w:t>Тяжкова</w:t>
            </w:r>
            <w:proofErr w:type="spellEnd"/>
            <w:r>
              <w:t xml:space="preserve"> Галина Васильевна</w:t>
            </w: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37007D">
            <w:pPr>
              <w:pStyle w:val="2"/>
              <w:framePr w:w="9586" w:wrap="notBeside" w:vAnchor="text" w:hAnchor="text" w:xAlign="center" w:y="1"/>
              <w:shd w:val="clear" w:color="auto" w:fill="auto"/>
              <w:spacing w:line="270" w:lineRule="exact"/>
              <w:ind w:left="120"/>
              <w:jc w:val="left"/>
            </w:pPr>
            <w:r>
              <w:t>Захарова Людмила Сергеевна</w:t>
            </w: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37007D">
            <w:pPr>
              <w:pStyle w:val="2"/>
              <w:framePr w:w="9586" w:wrap="notBeside" w:vAnchor="text" w:hAnchor="text" w:xAlign="center" w:y="1"/>
              <w:shd w:val="clear" w:color="auto" w:fill="auto"/>
              <w:spacing w:line="270" w:lineRule="exact"/>
              <w:ind w:left="120"/>
              <w:jc w:val="left"/>
            </w:pPr>
            <w:proofErr w:type="spellStart"/>
            <w:r>
              <w:t>Поникарова</w:t>
            </w:r>
            <w:proofErr w:type="spellEnd"/>
            <w:r>
              <w:t xml:space="preserve"> Любовь Николаевна</w:t>
            </w: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37007D">
            <w:pPr>
              <w:pStyle w:val="2"/>
              <w:framePr w:w="9586" w:wrap="notBeside" w:vAnchor="text" w:hAnchor="text" w:xAlign="center" w:y="1"/>
              <w:shd w:val="clear" w:color="auto" w:fill="auto"/>
              <w:spacing w:line="270" w:lineRule="exact"/>
              <w:ind w:left="120"/>
              <w:jc w:val="left"/>
            </w:pPr>
            <w:r>
              <w:t>Карачева Мария Николаевна</w:t>
            </w: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6"/>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6"/>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6"/>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31"/>
          <w:jc w:val="center"/>
        </w:trPr>
        <w:tc>
          <w:tcPr>
            <w:tcW w:w="5923" w:type="dxa"/>
            <w:tcBorders>
              <w:top w:val="single" w:sz="4" w:space="0" w:color="auto"/>
              <w:left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r w:rsidR="00E43E88">
        <w:trPr>
          <w:trHeight w:hRule="exact" w:val="346"/>
          <w:jc w:val="center"/>
        </w:trPr>
        <w:tc>
          <w:tcPr>
            <w:tcW w:w="5923" w:type="dxa"/>
            <w:tcBorders>
              <w:top w:val="single" w:sz="4" w:space="0" w:color="auto"/>
              <w:left w:val="single" w:sz="4" w:space="0" w:color="auto"/>
              <w:bottom w:val="single" w:sz="4" w:space="0" w:color="auto"/>
            </w:tcBorders>
            <w:shd w:val="clear" w:color="auto" w:fill="FFFFFF"/>
          </w:tcPr>
          <w:p w:rsidR="00E43E88" w:rsidRDefault="00E43E88">
            <w:pPr>
              <w:pStyle w:val="2"/>
              <w:framePr w:w="9586" w:wrap="notBeside" w:vAnchor="text" w:hAnchor="text" w:xAlign="center" w:y="1"/>
              <w:shd w:val="clear" w:color="auto" w:fill="auto"/>
              <w:spacing w:line="270" w:lineRule="exact"/>
              <w:ind w:left="120"/>
              <w:jc w:val="left"/>
            </w:pP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E43E88" w:rsidRDefault="00E43E88">
            <w:pPr>
              <w:framePr w:w="9586" w:wrap="notBeside" w:vAnchor="text" w:hAnchor="text" w:xAlign="center" w:y="1"/>
              <w:rPr>
                <w:sz w:val="10"/>
                <w:szCs w:val="10"/>
              </w:rPr>
            </w:pPr>
          </w:p>
        </w:tc>
      </w:tr>
    </w:tbl>
    <w:p w:rsidR="00E43E88" w:rsidRDefault="00E43E88">
      <w:pPr>
        <w:rPr>
          <w:sz w:val="2"/>
          <w:szCs w:val="2"/>
        </w:rPr>
      </w:pPr>
    </w:p>
    <w:p w:rsidR="00E43E88" w:rsidRDefault="00E43E88">
      <w:pPr>
        <w:rPr>
          <w:sz w:val="2"/>
          <w:szCs w:val="2"/>
        </w:rPr>
      </w:pPr>
    </w:p>
    <w:sectPr w:rsidR="00E43E88" w:rsidSect="00E32D1C">
      <w:type w:val="continuous"/>
      <w:pgSz w:w="11909" w:h="16838"/>
      <w:pgMar w:top="1135" w:right="1145" w:bottom="886" w:left="11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C64" w:rsidRDefault="00484C64">
      <w:r>
        <w:separator/>
      </w:r>
    </w:p>
  </w:endnote>
  <w:endnote w:type="continuationSeparator" w:id="0">
    <w:p w:rsidR="00484C64" w:rsidRDefault="0048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C64" w:rsidRDefault="00484C64"/>
  </w:footnote>
  <w:footnote w:type="continuationSeparator" w:id="0">
    <w:p w:rsidR="00484C64" w:rsidRDefault="00484C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16" behindDoc="1" locked="0" layoutInCell="1" allowOverlap="1">
              <wp:simplePos x="0" y="0"/>
              <wp:positionH relativeFrom="page">
                <wp:posOffset>4711065</wp:posOffset>
              </wp:positionH>
              <wp:positionV relativeFrom="page">
                <wp:posOffset>491490</wp:posOffset>
              </wp:positionV>
              <wp:extent cx="66675" cy="16764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70.95pt;margin-top:38.7pt;width:5.25pt;height:13.2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23" behindDoc="1" locked="0" layoutInCell="1" allowOverlap="1" wp14:anchorId="25D585C8" wp14:editId="0B7A1B2F">
              <wp:simplePos x="0" y="0"/>
              <wp:positionH relativeFrom="page">
                <wp:posOffset>4715510</wp:posOffset>
              </wp:positionH>
              <wp:positionV relativeFrom="page">
                <wp:posOffset>572770</wp:posOffset>
              </wp:positionV>
              <wp:extent cx="1962150" cy="335915"/>
              <wp:effectExtent l="635" t="1270" r="1905" b="190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2" type="#_x0000_t202" style="position:absolute;margin-left:371.3pt;margin-top:45.1pt;width:154.5pt;height:26.4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24" behindDoc="1" locked="0" layoutInCell="1" allowOverlap="1" wp14:anchorId="66717F29" wp14:editId="2B2844BA">
              <wp:simplePos x="0" y="0"/>
              <wp:positionH relativeFrom="page">
                <wp:posOffset>4715510</wp:posOffset>
              </wp:positionH>
              <wp:positionV relativeFrom="page">
                <wp:posOffset>572770</wp:posOffset>
              </wp:positionV>
              <wp:extent cx="1962150" cy="335915"/>
              <wp:effectExtent l="635" t="1270" r="1905" b="190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3" type="#_x0000_t202" style="position:absolute;margin-left:371.3pt;margin-top:45.1pt;width:154.5pt;height:26.4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25" behindDoc="1" locked="0" layoutInCell="1" allowOverlap="1" wp14:anchorId="42E15E93" wp14:editId="5AF6006C">
              <wp:simplePos x="0" y="0"/>
              <wp:positionH relativeFrom="page">
                <wp:posOffset>4636135</wp:posOffset>
              </wp:positionH>
              <wp:positionV relativeFrom="page">
                <wp:posOffset>593725</wp:posOffset>
              </wp:positionV>
              <wp:extent cx="2035810" cy="311150"/>
              <wp:effectExtent l="0" t="317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81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r>
                            <w:rPr>
                              <w:rStyle w:val="a7"/>
                            </w:rPr>
                            <w:t xml:space="preserve">Приложение № </w:t>
                          </w:r>
                          <w:r>
                            <w:fldChar w:fldCharType="begin"/>
                          </w:r>
                          <w:r>
                            <w:instrText xml:space="preserve"> PAGE \* MERGEFORMAT </w:instrText>
                          </w:r>
                          <w:r>
                            <w:fldChar w:fldCharType="separate"/>
                          </w:r>
                          <w:r>
                            <w:rPr>
                              <w:rStyle w:val="a7"/>
                            </w:rPr>
                            <w:t>#</w:t>
                          </w:r>
                          <w:r>
                            <w:rPr>
                              <w:rStyle w:val="a7"/>
                            </w:rPr>
                            <w:fldChar w:fldCharType="end"/>
                          </w:r>
                        </w:p>
                        <w:p w:rsidR="00D7597A" w:rsidRDefault="00D7597A">
                          <w:pPr>
                            <w:pStyle w:val="a6"/>
                            <w:shd w:val="clear" w:color="auto" w:fill="auto"/>
                            <w:spacing w:line="240" w:lineRule="auto"/>
                            <w:jc w:val="left"/>
                          </w:pPr>
                          <w:r>
                            <w:rPr>
                              <w:rStyle w:val="a7"/>
                            </w:rPr>
                            <w:t>к приказу от 27.03.2018 г. № 34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margin-left:365.05pt;margin-top:46.75pt;width:160.3pt;height:24.5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" filled="f" stroked="f">
              <v:textbox style="mso-fit-shape-to-text:t" inset="0,0,0,0">
                <w:txbxContent>
                  <w:p w:rsidR="00D7597A" w:rsidRDefault="00D7597A">
                    <w:pPr>
                      <w:pStyle w:val="a6"/>
                      <w:shd w:val="clear" w:color="auto" w:fill="auto"/>
                      <w:spacing w:line="240" w:lineRule="auto"/>
                      <w:jc w:val="left"/>
                    </w:pPr>
                    <w:r>
                      <w:rPr>
                        <w:rStyle w:val="a7"/>
                      </w:rPr>
                      <w:t xml:space="preserve">Приложение № </w:t>
                    </w:r>
                    <w:r>
                      <w:fldChar w:fldCharType="begin"/>
                    </w:r>
                    <w:r>
                      <w:instrText xml:space="preserve"> PAGE \* MERGEFORMAT </w:instrText>
                    </w:r>
                    <w:r>
                      <w:fldChar w:fldCharType="separate"/>
                    </w:r>
                    <w:r>
                      <w:rPr>
                        <w:rStyle w:val="a7"/>
                      </w:rPr>
                      <w:t>#</w:t>
                    </w:r>
                    <w:r>
                      <w:rPr>
                        <w:rStyle w:val="a7"/>
                      </w:rPr>
                      <w:fldChar w:fldCharType="end"/>
                    </w:r>
                  </w:p>
                  <w:p w:rsidR="00D7597A" w:rsidRDefault="00D7597A">
                    <w:pPr>
                      <w:pStyle w:val="a6"/>
                      <w:shd w:val="clear" w:color="auto" w:fill="auto"/>
                      <w:spacing w:line="240" w:lineRule="auto"/>
                      <w:jc w:val="left"/>
                    </w:pPr>
                    <w:r>
                      <w:rPr>
                        <w:rStyle w:val="a7"/>
                      </w:rPr>
                      <w:t>к приказу от 27.03.2018 г. № 34</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17" behindDoc="1" locked="0" layoutInCell="1" allowOverlap="1">
              <wp:simplePos x="0" y="0"/>
              <wp:positionH relativeFrom="page">
                <wp:posOffset>4711065</wp:posOffset>
              </wp:positionH>
              <wp:positionV relativeFrom="page">
                <wp:posOffset>493395</wp:posOffset>
              </wp:positionV>
              <wp:extent cx="66675" cy="16764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70.95pt;margin-top:38.85pt;width:5.25pt;height:13.2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u8rQ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18" behindDoc="1" locked="0" layoutInCell="1" allowOverlap="1">
              <wp:simplePos x="0" y="0"/>
              <wp:positionH relativeFrom="page">
                <wp:posOffset>4709160</wp:posOffset>
              </wp:positionH>
              <wp:positionV relativeFrom="page">
                <wp:posOffset>518160</wp:posOffset>
              </wp:positionV>
              <wp:extent cx="66675" cy="167640"/>
              <wp:effectExtent l="3810" t="3810" r="127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70.8pt;margin-top:40.8pt;width:5.25pt;height:13.2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21" behindDoc="1" locked="0" layoutInCell="1" allowOverlap="1" wp14:anchorId="18F0CC42" wp14:editId="68D8BF37">
              <wp:simplePos x="0" y="0"/>
              <wp:positionH relativeFrom="page">
                <wp:posOffset>4711065</wp:posOffset>
              </wp:positionH>
              <wp:positionV relativeFrom="page">
                <wp:posOffset>313690</wp:posOffset>
              </wp:positionV>
              <wp:extent cx="1962150" cy="335915"/>
              <wp:effectExtent l="0" t="0" r="0" b="381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0" type="#_x0000_t202" style="position:absolute;margin-left:370.95pt;margin-top:24.7pt;width:154.5pt;height:26.4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pPr>
      <w:rPr>
        <w:sz w:val="2"/>
        <w:szCs w:val="2"/>
      </w:rPr>
    </w:pPr>
    <w:r>
      <w:rPr>
        <w:noProof/>
      </w:rPr>
      <mc:AlternateContent>
        <mc:Choice Requires="wps">
          <w:drawing>
            <wp:anchor distT="0" distB="0" distL="63500" distR="63500" simplePos="0" relativeHeight="314572422" behindDoc="1" locked="0" layoutInCell="1" allowOverlap="1" wp14:anchorId="5E2C8682" wp14:editId="6D3107C9">
              <wp:simplePos x="0" y="0"/>
              <wp:positionH relativeFrom="page">
                <wp:posOffset>4711065</wp:posOffset>
              </wp:positionH>
              <wp:positionV relativeFrom="page">
                <wp:posOffset>313690</wp:posOffset>
              </wp:positionV>
              <wp:extent cx="1962150" cy="335915"/>
              <wp:effectExtent l="0" t="0" r="0" b="381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7A" w:rsidRDefault="00D7597A">
                          <w:pPr>
                            <w:pStyle w:val="a6"/>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1" type="#_x0000_t202" style="position:absolute;margin-left:370.95pt;margin-top:24.7pt;width:154.5pt;height:26.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" filled="f" stroked="f">
              <v:textbox style="mso-fit-shape-to-text:t" inset="0,0,0,0">
                <w:txbxContent>
                  <w:p w:rsidR="00D7597A" w:rsidRDefault="00D7597A">
                    <w:pPr>
                      <w:pStyle w:val="a6"/>
                      <w:shd w:val="clear" w:color="auto" w:fill="auto"/>
                      <w:spacing w:line="240" w:lineRule="auto"/>
                      <w:jc w:val="left"/>
                    </w:pP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7A" w:rsidRDefault="00D759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11A"/>
    <w:multiLevelType w:val="multilevel"/>
    <w:tmpl w:val="0382E3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5095E"/>
    <w:multiLevelType w:val="multilevel"/>
    <w:tmpl w:val="0652D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8343A5"/>
    <w:multiLevelType w:val="multilevel"/>
    <w:tmpl w:val="A3C43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36F56"/>
    <w:multiLevelType w:val="multilevel"/>
    <w:tmpl w:val="03CE7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F73CEA"/>
    <w:multiLevelType w:val="multilevel"/>
    <w:tmpl w:val="5A805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AA1532"/>
    <w:multiLevelType w:val="multilevel"/>
    <w:tmpl w:val="A37C7D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7D249F"/>
    <w:multiLevelType w:val="multilevel"/>
    <w:tmpl w:val="20EA3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B0576E"/>
    <w:multiLevelType w:val="multilevel"/>
    <w:tmpl w:val="B606A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EE3898"/>
    <w:multiLevelType w:val="multilevel"/>
    <w:tmpl w:val="A940A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1B7884"/>
    <w:multiLevelType w:val="hybridMultilevel"/>
    <w:tmpl w:val="74069F6A"/>
    <w:lvl w:ilvl="0" w:tplc="510838E0">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0">
    <w:nsid w:val="4A736085"/>
    <w:multiLevelType w:val="multilevel"/>
    <w:tmpl w:val="4F26F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76025B"/>
    <w:multiLevelType w:val="multilevel"/>
    <w:tmpl w:val="2C1A2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F95A75"/>
    <w:multiLevelType w:val="hybridMultilevel"/>
    <w:tmpl w:val="4AF0577E"/>
    <w:lvl w:ilvl="0" w:tplc="0C8CBA1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3">
    <w:nsid w:val="57A51E4E"/>
    <w:multiLevelType w:val="multilevel"/>
    <w:tmpl w:val="8CDAE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D10DB5"/>
    <w:multiLevelType w:val="multilevel"/>
    <w:tmpl w:val="32600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F40C8C"/>
    <w:multiLevelType w:val="multilevel"/>
    <w:tmpl w:val="0A28F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8F45DB"/>
    <w:multiLevelType w:val="multilevel"/>
    <w:tmpl w:val="60C606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927DB4"/>
    <w:multiLevelType w:val="multilevel"/>
    <w:tmpl w:val="64B26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EC6845"/>
    <w:multiLevelType w:val="multilevel"/>
    <w:tmpl w:val="B44C3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8"/>
  </w:num>
  <w:num w:numId="4">
    <w:abstractNumId w:val="16"/>
  </w:num>
  <w:num w:numId="5">
    <w:abstractNumId w:val="17"/>
  </w:num>
  <w:num w:numId="6">
    <w:abstractNumId w:val="15"/>
  </w:num>
  <w:num w:numId="7">
    <w:abstractNumId w:val="0"/>
  </w:num>
  <w:num w:numId="8">
    <w:abstractNumId w:val="18"/>
  </w:num>
  <w:num w:numId="9">
    <w:abstractNumId w:val="4"/>
  </w:num>
  <w:num w:numId="10">
    <w:abstractNumId w:val="7"/>
  </w:num>
  <w:num w:numId="11">
    <w:abstractNumId w:val="2"/>
  </w:num>
  <w:num w:numId="12">
    <w:abstractNumId w:val="14"/>
  </w:num>
  <w:num w:numId="13">
    <w:abstractNumId w:val="11"/>
  </w:num>
  <w:num w:numId="14">
    <w:abstractNumId w:val="13"/>
  </w:num>
  <w:num w:numId="15">
    <w:abstractNumId w:val="5"/>
  </w:num>
  <w:num w:numId="16">
    <w:abstractNumId w:val="6"/>
  </w:num>
  <w:num w:numId="17">
    <w:abstractNumId w:val="1"/>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88"/>
    <w:rsid w:val="000A4A79"/>
    <w:rsid w:val="002E7E44"/>
    <w:rsid w:val="0037007D"/>
    <w:rsid w:val="00475468"/>
    <w:rsid w:val="00484C64"/>
    <w:rsid w:val="004F2AC1"/>
    <w:rsid w:val="00605AAF"/>
    <w:rsid w:val="0064318F"/>
    <w:rsid w:val="006674DD"/>
    <w:rsid w:val="00691183"/>
    <w:rsid w:val="008743FA"/>
    <w:rsid w:val="008F3BFE"/>
    <w:rsid w:val="009223E8"/>
    <w:rsid w:val="009610ED"/>
    <w:rsid w:val="009C1108"/>
    <w:rsid w:val="00A65450"/>
    <w:rsid w:val="00BC3642"/>
    <w:rsid w:val="00D12BED"/>
    <w:rsid w:val="00D7597A"/>
    <w:rsid w:val="00E32D1C"/>
    <w:rsid w:val="00E43E88"/>
    <w:rsid w:val="00FD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9"/>
      <w:szCs w:val="19"/>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135pt">
    <w:name w:val="Основной текст + 13;5 p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2">
    <w:name w:val="Основной текст2"/>
    <w:basedOn w:val="a"/>
    <w:link w:val="a4"/>
    <w:pPr>
      <w:shd w:val="clear" w:color="auto" w:fill="FFFFFF"/>
      <w:spacing w:line="274" w:lineRule="exact"/>
      <w:jc w:val="center"/>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278" w:lineRule="exact"/>
      <w:jc w:val="righ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line="322" w:lineRule="exact"/>
      <w:jc w:val="center"/>
    </w:pPr>
    <w:rPr>
      <w:rFonts w:ascii="Times New Roman" w:eastAsia="Times New Roman" w:hAnsi="Times New Roman" w:cs="Times New Roman"/>
      <w:sz w:val="27"/>
      <w:szCs w:val="27"/>
    </w:rPr>
  </w:style>
  <w:style w:type="paragraph" w:customStyle="1" w:styleId="30">
    <w:name w:val="Основной текст (3)"/>
    <w:basedOn w:val="a"/>
    <w:link w:val="3"/>
    <w:pPr>
      <w:shd w:val="clear" w:color="auto" w:fill="FFFFFF"/>
      <w:spacing w:before="60" w:after="60" w:line="0" w:lineRule="atLeast"/>
      <w:jc w:val="both"/>
    </w:pPr>
    <w:rPr>
      <w:rFonts w:ascii="Times New Roman" w:eastAsia="Times New Roman" w:hAnsi="Times New Roman" w:cs="Times New Roman"/>
      <w:b/>
      <w:bCs/>
      <w:sz w:val="19"/>
      <w:szCs w:val="19"/>
    </w:rPr>
  </w:style>
  <w:style w:type="paragraph" w:customStyle="1" w:styleId="40">
    <w:name w:val="Основной текст (4)"/>
    <w:basedOn w:val="a"/>
    <w:link w:val="4"/>
    <w:pPr>
      <w:shd w:val="clear" w:color="auto" w:fill="FFFFFF"/>
      <w:spacing w:before="180" w:after="540" w:line="0" w:lineRule="atLeast"/>
      <w:jc w:val="both"/>
    </w:pPr>
    <w:rPr>
      <w:rFonts w:ascii="Times New Roman" w:eastAsia="Times New Roman" w:hAnsi="Times New Roman" w:cs="Times New Roman"/>
      <w:spacing w:val="10"/>
      <w:sz w:val="16"/>
      <w:szCs w:val="16"/>
    </w:rPr>
  </w:style>
  <w:style w:type="paragraph" w:styleId="a8">
    <w:name w:val="header"/>
    <w:basedOn w:val="a"/>
    <w:link w:val="a9"/>
    <w:uiPriority w:val="99"/>
    <w:unhideWhenUsed/>
    <w:rsid w:val="006674DD"/>
    <w:pPr>
      <w:tabs>
        <w:tab w:val="center" w:pos="4677"/>
        <w:tab w:val="right" w:pos="9355"/>
      </w:tabs>
    </w:pPr>
  </w:style>
  <w:style w:type="character" w:customStyle="1" w:styleId="a9">
    <w:name w:val="Верхний колонтитул Знак"/>
    <w:basedOn w:val="a0"/>
    <w:link w:val="a8"/>
    <w:uiPriority w:val="99"/>
    <w:rsid w:val="006674DD"/>
    <w:rPr>
      <w:color w:val="000000"/>
    </w:rPr>
  </w:style>
  <w:style w:type="paragraph" w:styleId="aa">
    <w:name w:val="footer"/>
    <w:basedOn w:val="a"/>
    <w:link w:val="ab"/>
    <w:uiPriority w:val="99"/>
    <w:unhideWhenUsed/>
    <w:rsid w:val="006674DD"/>
    <w:pPr>
      <w:tabs>
        <w:tab w:val="center" w:pos="4677"/>
        <w:tab w:val="right" w:pos="9355"/>
      </w:tabs>
    </w:pPr>
  </w:style>
  <w:style w:type="character" w:customStyle="1" w:styleId="ab">
    <w:name w:val="Нижний колонтитул Знак"/>
    <w:basedOn w:val="a0"/>
    <w:link w:val="aa"/>
    <w:uiPriority w:val="99"/>
    <w:rsid w:val="006674DD"/>
    <w:rPr>
      <w:color w:val="000000"/>
    </w:rPr>
  </w:style>
  <w:style w:type="paragraph" w:styleId="ac">
    <w:name w:val="List Paragraph"/>
    <w:basedOn w:val="a"/>
    <w:uiPriority w:val="34"/>
    <w:qFormat/>
    <w:rsid w:val="003700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9"/>
      <w:szCs w:val="19"/>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135pt">
    <w:name w:val="Основной текст + 13;5 p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2">
    <w:name w:val="Основной текст2"/>
    <w:basedOn w:val="a"/>
    <w:link w:val="a4"/>
    <w:pPr>
      <w:shd w:val="clear" w:color="auto" w:fill="FFFFFF"/>
      <w:spacing w:line="274" w:lineRule="exact"/>
      <w:jc w:val="center"/>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278" w:lineRule="exact"/>
      <w:jc w:val="righ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line="322" w:lineRule="exact"/>
      <w:jc w:val="center"/>
    </w:pPr>
    <w:rPr>
      <w:rFonts w:ascii="Times New Roman" w:eastAsia="Times New Roman" w:hAnsi="Times New Roman" w:cs="Times New Roman"/>
      <w:sz w:val="27"/>
      <w:szCs w:val="27"/>
    </w:rPr>
  </w:style>
  <w:style w:type="paragraph" w:customStyle="1" w:styleId="30">
    <w:name w:val="Основной текст (3)"/>
    <w:basedOn w:val="a"/>
    <w:link w:val="3"/>
    <w:pPr>
      <w:shd w:val="clear" w:color="auto" w:fill="FFFFFF"/>
      <w:spacing w:before="60" w:after="60" w:line="0" w:lineRule="atLeast"/>
      <w:jc w:val="both"/>
    </w:pPr>
    <w:rPr>
      <w:rFonts w:ascii="Times New Roman" w:eastAsia="Times New Roman" w:hAnsi="Times New Roman" w:cs="Times New Roman"/>
      <w:b/>
      <w:bCs/>
      <w:sz w:val="19"/>
      <w:szCs w:val="19"/>
    </w:rPr>
  </w:style>
  <w:style w:type="paragraph" w:customStyle="1" w:styleId="40">
    <w:name w:val="Основной текст (4)"/>
    <w:basedOn w:val="a"/>
    <w:link w:val="4"/>
    <w:pPr>
      <w:shd w:val="clear" w:color="auto" w:fill="FFFFFF"/>
      <w:spacing w:before="180" w:after="540" w:line="0" w:lineRule="atLeast"/>
      <w:jc w:val="both"/>
    </w:pPr>
    <w:rPr>
      <w:rFonts w:ascii="Times New Roman" w:eastAsia="Times New Roman" w:hAnsi="Times New Roman" w:cs="Times New Roman"/>
      <w:spacing w:val="10"/>
      <w:sz w:val="16"/>
      <w:szCs w:val="16"/>
    </w:rPr>
  </w:style>
  <w:style w:type="paragraph" w:styleId="a8">
    <w:name w:val="header"/>
    <w:basedOn w:val="a"/>
    <w:link w:val="a9"/>
    <w:uiPriority w:val="99"/>
    <w:unhideWhenUsed/>
    <w:rsid w:val="006674DD"/>
    <w:pPr>
      <w:tabs>
        <w:tab w:val="center" w:pos="4677"/>
        <w:tab w:val="right" w:pos="9355"/>
      </w:tabs>
    </w:pPr>
  </w:style>
  <w:style w:type="character" w:customStyle="1" w:styleId="a9">
    <w:name w:val="Верхний колонтитул Знак"/>
    <w:basedOn w:val="a0"/>
    <w:link w:val="a8"/>
    <w:uiPriority w:val="99"/>
    <w:rsid w:val="006674DD"/>
    <w:rPr>
      <w:color w:val="000000"/>
    </w:rPr>
  </w:style>
  <w:style w:type="paragraph" w:styleId="aa">
    <w:name w:val="footer"/>
    <w:basedOn w:val="a"/>
    <w:link w:val="ab"/>
    <w:uiPriority w:val="99"/>
    <w:unhideWhenUsed/>
    <w:rsid w:val="006674DD"/>
    <w:pPr>
      <w:tabs>
        <w:tab w:val="center" w:pos="4677"/>
        <w:tab w:val="right" w:pos="9355"/>
      </w:tabs>
    </w:pPr>
  </w:style>
  <w:style w:type="character" w:customStyle="1" w:styleId="ab">
    <w:name w:val="Нижний колонтитул Знак"/>
    <w:basedOn w:val="a0"/>
    <w:link w:val="aa"/>
    <w:uiPriority w:val="99"/>
    <w:rsid w:val="006674DD"/>
    <w:rPr>
      <w:color w:val="000000"/>
    </w:rPr>
  </w:style>
  <w:style w:type="paragraph" w:styleId="ac">
    <w:name w:val="List Paragraph"/>
    <w:basedOn w:val="a"/>
    <w:uiPriority w:val="34"/>
    <w:qFormat/>
    <w:rsid w:val="00370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972A-B0C1-416F-9E1D-21D67776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5740</Words>
  <Characters>32720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2019-07-30T07:03:00Z</dcterms:created>
  <dcterms:modified xsi:type="dcterms:W3CDTF">2019-07-30T12:00:00Z</dcterms:modified>
</cp:coreProperties>
</file>